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D55" w:rsidRDefault="009E2D55" w:rsidP="00A245DD">
      <w:pPr>
        <w:jc w:val="center"/>
        <w:rPr>
          <w:b/>
          <w:sz w:val="24"/>
        </w:rPr>
      </w:pPr>
    </w:p>
    <w:p w:rsidR="009E2D55" w:rsidRDefault="009E2D55" w:rsidP="00A245DD">
      <w:pPr>
        <w:jc w:val="center"/>
        <w:rPr>
          <w:b/>
          <w:sz w:val="24"/>
        </w:rPr>
      </w:pPr>
    </w:p>
    <w:p w:rsidR="00A245DD" w:rsidRPr="00FB39F0" w:rsidRDefault="00A245DD" w:rsidP="00A245DD">
      <w:pPr>
        <w:jc w:val="center"/>
        <w:rPr>
          <w:b/>
          <w:sz w:val="24"/>
        </w:rPr>
      </w:pPr>
      <w:r w:rsidRPr="00FB39F0">
        <w:rPr>
          <w:rFonts w:hint="eastAsia"/>
          <w:b/>
          <w:sz w:val="24"/>
        </w:rPr>
        <w:t>関西ゴルフ連盟月例競技会参加規定</w:t>
      </w:r>
      <w:r w:rsidR="00C112FA">
        <w:rPr>
          <w:rFonts w:hint="eastAsia"/>
          <w:b/>
          <w:sz w:val="24"/>
        </w:rPr>
        <w:t>（</w:t>
      </w:r>
      <w:r w:rsidR="00CB129B">
        <w:rPr>
          <w:rFonts w:hint="eastAsia"/>
          <w:b/>
          <w:sz w:val="24"/>
        </w:rPr>
        <w:t>学連用―</w:t>
      </w:r>
      <w:r w:rsidR="00C112FA">
        <w:rPr>
          <w:rFonts w:hint="eastAsia"/>
          <w:b/>
          <w:sz w:val="24"/>
        </w:rPr>
        <w:t>男女</w:t>
      </w:r>
      <w:r w:rsidR="00CB129B">
        <w:rPr>
          <w:rFonts w:hint="eastAsia"/>
          <w:b/>
          <w:sz w:val="24"/>
        </w:rPr>
        <w:t>共通</w:t>
      </w:r>
      <w:r w:rsidR="00C112FA">
        <w:rPr>
          <w:rFonts w:hint="eastAsia"/>
          <w:b/>
          <w:sz w:val="24"/>
        </w:rPr>
        <w:t>）</w:t>
      </w:r>
    </w:p>
    <w:p w:rsidR="004123E8" w:rsidRPr="00142AB4" w:rsidRDefault="004123E8" w:rsidP="00A245DD">
      <w:pPr>
        <w:jc w:val="right"/>
        <w:rPr>
          <w:szCs w:val="21"/>
        </w:rPr>
      </w:pPr>
    </w:p>
    <w:p w:rsidR="00111DF7" w:rsidRDefault="00111DF7" w:rsidP="00111DF7">
      <w:pPr>
        <w:wordWrap w:val="0"/>
        <w:jc w:val="right"/>
        <w:rPr>
          <w:szCs w:val="21"/>
        </w:rPr>
      </w:pPr>
      <w:r>
        <w:rPr>
          <w:rFonts w:hint="eastAsia"/>
          <w:szCs w:val="21"/>
        </w:rPr>
        <w:t xml:space="preserve">　</w:t>
      </w:r>
    </w:p>
    <w:p w:rsidR="00A245DD" w:rsidRPr="009E2D55" w:rsidRDefault="00A245DD" w:rsidP="00A245DD">
      <w:pPr>
        <w:rPr>
          <w:szCs w:val="21"/>
        </w:rPr>
      </w:pPr>
      <w:r w:rsidRPr="0040399B">
        <w:rPr>
          <w:rFonts w:hint="eastAsia"/>
          <w:b/>
          <w:szCs w:val="21"/>
        </w:rPr>
        <w:t>目　　的</w:t>
      </w:r>
      <w:r w:rsidRPr="0040399B">
        <w:rPr>
          <w:rFonts w:hint="eastAsia"/>
          <w:szCs w:val="21"/>
        </w:rPr>
        <w:t>：</w:t>
      </w:r>
      <w:r w:rsidRPr="009E2D55">
        <w:rPr>
          <w:rFonts w:hint="eastAsia"/>
          <w:szCs w:val="21"/>
        </w:rPr>
        <w:t>本競技会の目的は、模範的アマチュアゴルファーの育成にある。</w:t>
      </w:r>
    </w:p>
    <w:p w:rsidR="00A245DD" w:rsidRPr="009E2D55" w:rsidRDefault="00A245DD" w:rsidP="00A245DD">
      <w:pPr>
        <w:ind w:left="1050" w:hangingChars="500" w:hanging="1050"/>
        <w:rPr>
          <w:szCs w:val="21"/>
        </w:rPr>
      </w:pPr>
      <w:r w:rsidRPr="009E2D55">
        <w:rPr>
          <w:rFonts w:hint="eastAsia"/>
          <w:szCs w:val="21"/>
        </w:rPr>
        <w:t xml:space="preserve">　　　　　参加者は研修競技を通じて相互のエチケット、マナー、ルール、ゴルフ技術向上はもとより、若手ゴルファーとの親睦を図り、良き指導者としてのプレーヤーを目指さなければならない。</w:t>
      </w:r>
    </w:p>
    <w:p w:rsidR="00A245DD" w:rsidRPr="0040399B" w:rsidRDefault="00A245DD" w:rsidP="00A245DD">
      <w:pPr>
        <w:rPr>
          <w:szCs w:val="21"/>
        </w:rPr>
      </w:pPr>
      <w:r w:rsidRPr="0040399B">
        <w:rPr>
          <w:rFonts w:hint="eastAsia"/>
          <w:b/>
          <w:szCs w:val="21"/>
        </w:rPr>
        <w:t>競　　技</w:t>
      </w:r>
      <w:r w:rsidRPr="0040399B">
        <w:rPr>
          <w:rFonts w:hint="eastAsia"/>
          <w:szCs w:val="21"/>
        </w:rPr>
        <w:t>：</w:t>
      </w:r>
      <w:r>
        <w:rPr>
          <w:rFonts w:hint="eastAsia"/>
          <w:szCs w:val="21"/>
        </w:rPr>
        <w:t>18</w:t>
      </w:r>
      <w:r w:rsidRPr="0040399B">
        <w:rPr>
          <w:rFonts w:hint="eastAsia"/>
          <w:szCs w:val="21"/>
        </w:rPr>
        <w:t>ホールストロークプレー</w:t>
      </w:r>
    </w:p>
    <w:p w:rsidR="009E2D55" w:rsidRPr="009E2D55" w:rsidRDefault="00A245DD" w:rsidP="009E2D55">
      <w:pPr>
        <w:ind w:left="1265" w:hangingChars="600" w:hanging="1265"/>
        <w:rPr>
          <w:u w:val="single"/>
        </w:rPr>
      </w:pPr>
      <w:r w:rsidRPr="0040399B">
        <w:rPr>
          <w:rFonts w:hint="eastAsia"/>
          <w:b/>
          <w:szCs w:val="21"/>
        </w:rPr>
        <w:t>参加資格</w:t>
      </w:r>
      <w:r w:rsidRPr="0040399B">
        <w:rPr>
          <w:rFonts w:hint="eastAsia"/>
          <w:szCs w:val="21"/>
        </w:rPr>
        <w:t>：</w:t>
      </w:r>
      <w:r w:rsidR="009E2D55" w:rsidRPr="009E2D55">
        <w:rPr>
          <w:rFonts w:hint="eastAsia"/>
          <w:szCs w:val="21"/>
          <w:u w:val="single"/>
        </w:rPr>
        <w:t>①前</w:t>
      </w:r>
      <w:r w:rsidR="009E2D55" w:rsidRPr="009E2D55">
        <w:rPr>
          <w:rFonts w:hint="eastAsia"/>
          <w:u w:val="single"/>
        </w:rPr>
        <w:t>年度関西学生ゴルフ連盟</w:t>
      </w:r>
      <w:r w:rsidR="00D527FE">
        <w:rPr>
          <w:rFonts w:hint="eastAsia"/>
          <w:u w:val="single"/>
        </w:rPr>
        <w:t>ポイントランキング</w:t>
      </w:r>
      <w:r w:rsidR="009E2D55" w:rsidRPr="009E2D55">
        <w:rPr>
          <w:rFonts w:hint="eastAsia"/>
          <w:u w:val="single"/>
        </w:rPr>
        <w:t>男子上位</w:t>
      </w:r>
      <w:r w:rsidR="009E2D55" w:rsidRPr="009E2D55">
        <w:rPr>
          <w:rFonts w:hint="eastAsia"/>
          <w:u w:val="single"/>
        </w:rPr>
        <w:t>50</w:t>
      </w:r>
      <w:r w:rsidR="009E2D55" w:rsidRPr="009E2D55">
        <w:rPr>
          <w:rFonts w:hint="eastAsia"/>
          <w:u w:val="single"/>
        </w:rPr>
        <w:t>位、女子</w:t>
      </w:r>
      <w:r w:rsidR="009E2D55" w:rsidRPr="009E2D55">
        <w:rPr>
          <w:rFonts w:hint="eastAsia"/>
          <w:u w:val="single"/>
        </w:rPr>
        <w:t>30</w:t>
      </w:r>
      <w:r w:rsidR="009E2D55" w:rsidRPr="009E2D55">
        <w:rPr>
          <w:rFonts w:hint="eastAsia"/>
          <w:u w:val="single"/>
        </w:rPr>
        <w:t>位以内（</w:t>
      </w:r>
      <w:r w:rsidR="009E2D55" w:rsidRPr="009E2D55">
        <w:rPr>
          <w:rFonts w:hint="eastAsia"/>
          <w:u w:val="single"/>
        </w:rPr>
        <w:t>4</w:t>
      </w:r>
      <w:r w:rsidR="009E2D55" w:rsidRPr="009E2D55">
        <w:rPr>
          <w:rFonts w:hint="eastAsia"/>
          <w:u w:val="single"/>
        </w:rPr>
        <w:t>回生除く）</w:t>
      </w:r>
    </w:p>
    <w:p w:rsidR="00A245DD" w:rsidRPr="009E2D55" w:rsidRDefault="009E2D55" w:rsidP="009E2D55">
      <w:pPr>
        <w:ind w:leftChars="171" w:left="359" w:firstLineChars="350" w:firstLine="735"/>
        <w:rPr>
          <w:szCs w:val="21"/>
        </w:rPr>
      </w:pPr>
      <w:r w:rsidRPr="009E2D55">
        <w:rPr>
          <w:rFonts w:hint="eastAsia"/>
          <w:szCs w:val="21"/>
          <w:u w:val="single"/>
        </w:rPr>
        <w:t>②学連が推薦し、</w:t>
      </w:r>
      <w:r w:rsidRPr="009E2D55">
        <w:rPr>
          <w:rFonts w:hint="eastAsia"/>
          <w:szCs w:val="21"/>
          <w:u w:val="single"/>
        </w:rPr>
        <w:t>KGU</w:t>
      </w:r>
      <w:r w:rsidRPr="009E2D55">
        <w:rPr>
          <w:rFonts w:hint="eastAsia"/>
          <w:szCs w:val="21"/>
          <w:u w:val="single"/>
        </w:rPr>
        <w:t>月例部会が承認したもの</w:t>
      </w:r>
    </w:p>
    <w:p w:rsidR="00572433" w:rsidRPr="002E5A33" w:rsidRDefault="00572433" w:rsidP="002C6893">
      <w:pPr>
        <w:ind w:left="1273" w:hangingChars="606" w:hanging="1273"/>
        <w:rPr>
          <w:szCs w:val="21"/>
        </w:rPr>
      </w:pPr>
      <w:r>
        <w:rPr>
          <w:rFonts w:hint="eastAsia"/>
          <w:szCs w:val="21"/>
        </w:rPr>
        <w:t xml:space="preserve">　　　　　</w:t>
      </w:r>
      <w:r w:rsidRPr="002E5A33">
        <w:rPr>
          <w:rFonts w:hint="eastAsia"/>
          <w:szCs w:val="21"/>
        </w:rPr>
        <w:t>※</w:t>
      </w:r>
      <w:r w:rsidRPr="002E5A33">
        <w:rPr>
          <w:szCs w:val="21"/>
        </w:rPr>
        <w:t>競技委員会は競技中を含めいつでも、出場に相応しくないと判断した競技者の参加資格を取り消すことができる。</w:t>
      </w:r>
    </w:p>
    <w:p w:rsidR="009E2D55" w:rsidRPr="009E2D55" w:rsidRDefault="00A245DD" w:rsidP="009E2D55">
      <w:pPr>
        <w:rPr>
          <w:szCs w:val="21"/>
          <w:u w:val="single"/>
        </w:rPr>
      </w:pPr>
      <w:r>
        <w:rPr>
          <w:rFonts w:hint="eastAsia"/>
          <w:b/>
          <w:szCs w:val="21"/>
        </w:rPr>
        <w:t>登録</w:t>
      </w:r>
      <w:r w:rsidRPr="0040399B">
        <w:rPr>
          <w:rFonts w:hint="eastAsia"/>
          <w:b/>
          <w:szCs w:val="21"/>
        </w:rPr>
        <w:t>申込</w:t>
      </w:r>
      <w:r w:rsidRPr="0040399B">
        <w:rPr>
          <w:rFonts w:hint="eastAsia"/>
          <w:szCs w:val="21"/>
        </w:rPr>
        <w:t>：</w:t>
      </w:r>
      <w:r w:rsidR="009E2D55" w:rsidRPr="009E2D55">
        <w:rPr>
          <w:rFonts w:hint="eastAsia"/>
          <w:szCs w:val="21"/>
          <w:u w:val="single"/>
        </w:rPr>
        <w:t>所定の登録申込書により学連でとりまとめ、各人の誓約書を添えて締切日まで</w:t>
      </w:r>
    </w:p>
    <w:p w:rsidR="00A245DD" w:rsidRPr="009E2D55" w:rsidRDefault="009E2D55" w:rsidP="009E2D55">
      <w:pPr>
        <w:ind w:firstLineChars="500" w:firstLine="1050"/>
        <w:rPr>
          <w:rFonts w:ascii="ＭＳ 明朝" w:hAnsi="Times New Roman"/>
          <w:kern w:val="0"/>
          <w:szCs w:val="21"/>
          <w:u w:val="single"/>
        </w:rPr>
      </w:pPr>
      <w:r w:rsidRPr="009E2D55">
        <w:rPr>
          <w:rFonts w:hint="eastAsia"/>
          <w:szCs w:val="21"/>
          <w:u w:val="single"/>
        </w:rPr>
        <w:t>に郵送で申込むこと。</w:t>
      </w:r>
      <w:r w:rsidRPr="009E2D55">
        <w:rPr>
          <w:rFonts w:ascii="ＭＳ 明朝" w:hAnsi="Times New Roman" w:hint="eastAsia"/>
          <w:kern w:val="0"/>
          <w:szCs w:val="21"/>
          <w:u w:val="single"/>
        </w:rPr>
        <w:t>電話、ファックスによる申込みは受理しない。</w:t>
      </w:r>
    </w:p>
    <w:p w:rsidR="00A245DD" w:rsidRPr="0040399B" w:rsidRDefault="00A245DD" w:rsidP="00CB61D2">
      <w:pPr>
        <w:ind w:left="1054" w:hangingChars="500" w:hanging="1054"/>
        <w:rPr>
          <w:szCs w:val="21"/>
        </w:rPr>
      </w:pPr>
      <w:r w:rsidRPr="0040399B">
        <w:rPr>
          <w:rFonts w:hint="eastAsia"/>
          <w:b/>
          <w:szCs w:val="21"/>
        </w:rPr>
        <w:t>費　　用</w:t>
      </w:r>
      <w:r w:rsidRPr="0040399B">
        <w:rPr>
          <w:rFonts w:hint="eastAsia"/>
          <w:szCs w:val="21"/>
        </w:rPr>
        <w:t>：年会費</w:t>
      </w:r>
      <w:r w:rsidRPr="006D480D">
        <w:rPr>
          <w:rFonts w:hint="eastAsia"/>
          <w:szCs w:val="21"/>
        </w:rPr>
        <w:t xml:space="preserve">　￥</w:t>
      </w:r>
      <w:r w:rsidR="00CA2A07">
        <w:rPr>
          <w:rFonts w:hint="eastAsia"/>
          <w:szCs w:val="21"/>
        </w:rPr>
        <w:t>5</w:t>
      </w:r>
      <w:r w:rsidR="00B81C97" w:rsidRPr="006D480D">
        <w:rPr>
          <w:rFonts w:hint="eastAsia"/>
          <w:szCs w:val="21"/>
        </w:rPr>
        <w:t>,000</w:t>
      </w:r>
      <w:r w:rsidRPr="006D480D">
        <w:rPr>
          <w:rFonts w:hint="eastAsia"/>
          <w:szCs w:val="21"/>
        </w:rPr>
        <w:t>（</w:t>
      </w:r>
      <w:r w:rsidRPr="006D480D">
        <w:rPr>
          <w:rFonts w:hint="eastAsia"/>
          <w:szCs w:val="21"/>
        </w:rPr>
        <w:t>5</w:t>
      </w:r>
      <w:r w:rsidRPr="006D480D">
        <w:rPr>
          <w:rFonts w:hint="eastAsia"/>
          <w:szCs w:val="21"/>
        </w:rPr>
        <w:t>月以降登録は</w:t>
      </w:r>
      <w:r w:rsidR="00CA2A07">
        <w:rPr>
          <w:rFonts w:hint="eastAsia"/>
          <w:szCs w:val="21"/>
        </w:rPr>
        <w:t>3</w:t>
      </w:r>
      <w:r w:rsidRPr="006D480D">
        <w:rPr>
          <w:rFonts w:hint="eastAsia"/>
          <w:szCs w:val="21"/>
        </w:rPr>
        <w:t>,</w:t>
      </w:r>
      <w:r w:rsidR="00902B38" w:rsidRPr="006D480D">
        <w:rPr>
          <w:rFonts w:hint="eastAsia"/>
          <w:szCs w:val="21"/>
        </w:rPr>
        <w:t>0</w:t>
      </w:r>
      <w:r w:rsidRPr="006D480D">
        <w:rPr>
          <w:rFonts w:hint="eastAsia"/>
          <w:szCs w:val="21"/>
        </w:rPr>
        <w:t>00</w:t>
      </w:r>
      <w:r w:rsidRPr="006D480D">
        <w:rPr>
          <w:rFonts w:hint="eastAsia"/>
          <w:szCs w:val="21"/>
        </w:rPr>
        <w:t>円）</w:t>
      </w:r>
    </w:p>
    <w:p w:rsidR="00A245DD" w:rsidRPr="0040399B" w:rsidRDefault="00A245DD" w:rsidP="00A245DD">
      <w:pPr>
        <w:ind w:firstLineChars="500" w:firstLine="1050"/>
        <w:rPr>
          <w:rFonts w:ascii="ＭＳ 明朝" w:hAnsi="Times New Roman"/>
          <w:kern w:val="0"/>
          <w:szCs w:val="21"/>
        </w:rPr>
      </w:pPr>
      <w:r w:rsidRPr="009E2D55">
        <w:rPr>
          <w:rFonts w:ascii="ＭＳ 明朝" w:hAnsi="Times New Roman" w:hint="eastAsia"/>
          <w:kern w:val="0"/>
          <w:szCs w:val="21"/>
          <w:u w:val="single"/>
        </w:rPr>
        <w:t>年会費は</w:t>
      </w:r>
      <w:r w:rsidR="009E2D55" w:rsidRPr="009E2D55">
        <w:rPr>
          <w:rFonts w:ascii="ＭＳ 明朝" w:hAnsi="Times New Roman" w:hint="eastAsia"/>
          <w:kern w:val="0"/>
          <w:szCs w:val="21"/>
          <w:u w:val="single"/>
        </w:rPr>
        <w:t>学連でとりまとめ、</w:t>
      </w:r>
      <w:r w:rsidRPr="009E2D55">
        <w:rPr>
          <w:rFonts w:ascii="ＭＳ 明朝" w:hAnsi="Times New Roman" w:hint="eastAsia"/>
          <w:kern w:val="0"/>
          <w:szCs w:val="21"/>
          <w:u w:val="single"/>
        </w:rPr>
        <w:t>締切日までに振込むこと</w:t>
      </w:r>
      <w:r>
        <w:rPr>
          <w:rFonts w:ascii="ＭＳ 明朝" w:hAnsi="Times New Roman" w:hint="eastAsia"/>
          <w:kern w:val="0"/>
          <w:szCs w:val="21"/>
        </w:rPr>
        <w:t>。</w:t>
      </w:r>
    </w:p>
    <w:p w:rsidR="00A245DD" w:rsidRDefault="00A245DD" w:rsidP="00A245DD">
      <w:pPr>
        <w:tabs>
          <w:tab w:val="left" w:pos="1755"/>
        </w:tabs>
        <w:autoSpaceDE w:val="0"/>
        <w:autoSpaceDN w:val="0"/>
        <w:adjustRightInd w:val="0"/>
        <w:ind w:leftChars="426" w:left="1000" w:hangingChars="50" w:hanging="105"/>
        <w:jc w:val="left"/>
        <w:rPr>
          <w:rFonts w:ascii="ＭＳ 明朝" w:hAnsi="Times New Roman"/>
          <w:kern w:val="0"/>
          <w:szCs w:val="21"/>
        </w:rPr>
      </w:pPr>
      <w:r w:rsidRPr="0040399B">
        <w:rPr>
          <w:rFonts w:ascii="ＭＳ 明朝" w:hAnsi="Times New Roman" w:hint="eastAsia"/>
          <w:kern w:val="0"/>
          <w:szCs w:val="21"/>
        </w:rPr>
        <w:t>「三井住友銀行 大阪本店営業部　普通 №</w:t>
      </w:r>
      <w:r w:rsidR="00F1238B">
        <w:rPr>
          <w:rFonts w:ascii="ＭＳ 明朝" w:hAnsi="Times New Roman" w:hint="eastAsia"/>
          <w:kern w:val="0"/>
          <w:szCs w:val="21"/>
        </w:rPr>
        <w:t>8003589</w:t>
      </w:r>
      <w:r w:rsidRPr="0040399B">
        <w:rPr>
          <w:rFonts w:ascii="ＭＳ 明朝" w:hAnsi="Times New Roman" w:hint="eastAsia"/>
          <w:kern w:val="0"/>
          <w:szCs w:val="21"/>
        </w:rPr>
        <w:t xml:space="preserve">　</w:t>
      </w:r>
      <w:r w:rsidR="00F1238B">
        <w:rPr>
          <w:rFonts w:ascii="ＭＳ 明朝" w:hAnsi="Times New Roman" w:hint="eastAsia"/>
          <w:kern w:val="0"/>
          <w:szCs w:val="21"/>
        </w:rPr>
        <w:t>(一社)</w:t>
      </w:r>
      <w:r w:rsidRPr="0040399B">
        <w:rPr>
          <w:rFonts w:ascii="ＭＳ 明朝" w:hAnsi="Times New Roman" w:hint="eastAsia"/>
          <w:kern w:val="0"/>
          <w:szCs w:val="21"/>
        </w:rPr>
        <w:t>関西ゴルフ連盟」</w:t>
      </w:r>
    </w:p>
    <w:p w:rsidR="00A245DD" w:rsidRPr="0040399B" w:rsidRDefault="00A245DD" w:rsidP="00A245DD">
      <w:pPr>
        <w:tabs>
          <w:tab w:val="left" w:pos="1755"/>
        </w:tabs>
        <w:autoSpaceDE w:val="0"/>
        <w:autoSpaceDN w:val="0"/>
        <w:adjustRightInd w:val="0"/>
        <w:ind w:leftChars="500" w:left="1680" w:hangingChars="300" w:hanging="630"/>
        <w:jc w:val="left"/>
        <w:rPr>
          <w:szCs w:val="21"/>
        </w:rPr>
      </w:pPr>
      <w:r w:rsidRPr="0040399B">
        <w:rPr>
          <w:rFonts w:hint="eastAsia"/>
          <w:szCs w:val="21"/>
        </w:rPr>
        <w:t>（注）締切日までに入金されなかった場合は、たとえ申込書が提出されていて</w:t>
      </w:r>
      <w:r>
        <w:rPr>
          <w:rFonts w:hint="eastAsia"/>
          <w:szCs w:val="21"/>
        </w:rPr>
        <w:t>も登録しない</w:t>
      </w:r>
      <w:r w:rsidRPr="0040399B">
        <w:rPr>
          <w:rFonts w:hint="eastAsia"/>
          <w:szCs w:val="21"/>
        </w:rPr>
        <w:t>。申込締切</w:t>
      </w:r>
      <w:r>
        <w:rPr>
          <w:rFonts w:hint="eastAsia"/>
          <w:szCs w:val="21"/>
        </w:rPr>
        <w:t>り</w:t>
      </w:r>
      <w:r w:rsidRPr="0040399B">
        <w:rPr>
          <w:rFonts w:hint="eastAsia"/>
          <w:szCs w:val="21"/>
        </w:rPr>
        <w:t>後の</w:t>
      </w:r>
      <w:r>
        <w:rPr>
          <w:rFonts w:hint="eastAsia"/>
          <w:szCs w:val="21"/>
        </w:rPr>
        <w:t>登録</w:t>
      </w:r>
      <w:r w:rsidRPr="0040399B">
        <w:rPr>
          <w:rFonts w:hint="eastAsia"/>
          <w:szCs w:val="21"/>
        </w:rPr>
        <w:t>取消しは、年会費は返金しない。</w:t>
      </w:r>
    </w:p>
    <w:p w:rsidR="00A245DD" w:rsidRDefault="00A245DD" w:rsidP="00CB61D2">
      <w:pPr>
        <w:autoSpaceDE w:val="0"/>
        <w:autoSpaceDN w:val="0"/>
        <w:adjustRightInd w:val="0"/>
        <w:ind w:left="1054" w:hangingChars="500" w:hanging="1054"/>
        <w:jc w:val="left"/>
        <w:rPr>
          <w:szCs w:val="21"/>
        </w:rPr>
      </w:pPr>
      <w:r w:rsidRPr="0040399B">
        <w:rPr>
          <w:rFonts w:hint="eastAsia"/>
          <w:b/>
          <w:szCs w:val="21"/>
        </w:rPr>
        <w:t>参加</w:t>
      </w:r>
      <w:r>
        <w:rPr>
          <w:rFonts w:hint="eastAsia"/>
          <w:b/>
          <w:szCs w:val="21"/>
        </w:rPr>
        <w:t>申込</w:t>
      </w:r>
      <w:r w:rsidRPr="0040399B">
        <w:rPr>
          <w:rFonts w:hint="eastAsia"/>
          <w:szCs w:val="21"/>
        </w:rPr>
        <w:t>：</w:t>
      </w:r>
      <w:r>
        <w:rPr>
          <w:rFonts w:hint="eastAsia"/>
          <w:szCs w:val="21"/>
        </w:rPr>
        <w:t>申込受付は競技開催日の</w:t>
      </w:r>
      <w:r>
        <w:rPr>
          <w:rFonts w:hint="eastAsia"/>
          <w:szCs w:val="21"/>
        </w:rPr>
        <w:t>1</w:t>
      </w:r>
      <w:r>
        <w:rPr>
          <w:rFonts w:hint="eastAsia"/>
          <w:szCs w:val="21"/>
        </w:rPr>
        <w:t>ヶ月前からとし、</w:t>
      </w:r>
      <w:r w:rsidR="009E2D55" w:rsidRPr="009E2D55">
        <w:rPr>
          <w:rFonts w:hint="eastAsia"/>
          <w:szCs w:val="21"/>
          <w:u w:val="single"/>
        </w:rPr>
        <w:t>学連でとりまとめ</w:t>
      </w:r>
      <w:r w:rsidRPr="0040399B">
        <w:rPr>
          <w:rFonts w:hint="eastAsia"/>
          <w:szCs w:val="21"/>
        </w:rPr>
        <w:t>、関西ゴルフ連盟に</w:t>
      </w:r>
      <w:r w:rsidRPr="009E2D55">
        <w:rPr>
          <w:rFonts w:hint="eastAsia"/>
          <w:szCs w:val="21"/>
        </w:rPr>
        <w:t>郵送</w:t>
      </w:r>
      <w:r w:rsidRPr="0040399B">
        <w:rPr>
          <w:rFonts w:hint="eastAsia"/>
          <w:szCs w:val="21"/>
        </w:rPr>
        <w:t>で申込むこと。</w:t>
      </w:r>
    </w:p>
    <w:p w:rsidR="000A0D03" w:rsidRPr="009E2D55" w:rsidRDefault="000A0D03" w:rsidP="000A0D03">
      <w:pPr>
        <w:autoSpaceDE w:val="0"/>
        <w:autoSpaceDN w:val="0"/>
        <w:adjustRightInd w:val="0"/>
        <w:ind w:left="1054" w:hangingChars="500" w:hanging="1054"/>
        <w:jc w:val="left"/>
        <w:rPr>
          <w:rFonts w:ascii="ＭＳ 明朝" w:hAnsi="Times New Roman"/>
          <w:kern w:val="0"/>
          <w:szCs w:val="21"/>
        </w:rPr>
      </w:pPr>
      <w:r w:rsidRPr="00706BAB">
        <w:rPr>
          <w:rFonts w:ascii="ＭＳ 明朝" w:hAnsi="Times New Roman" w:hint="eastAsia"/>
          <w:b/>
          <w:kern w:val="0"/>
          <w:szCs w:val="21"/>
        </w:rPr>
        <w:t>参加取消</w:t>
      </w:r>
      <w:r w:rsidRPr="00706BAB">
        <w:rPr>
          <w:rFonts w:ascii="ＭＳ 明朝" w:hAnsi="Times New Roman" w:hint="eastAsia"/>
          <w:kern w:val="0"/>
          <w:szCs w:val="21"/>
        </w:rPr>
        <w:t>：</w:t>
      </w:r>
      <w:r w:rsidR="009E2D55" w:rsidRPr="009E2D55">
        <w:rPr>
          <w:rFonts w:ascii="ＭＳ 明朝" w:hAnsi="Times New Roman" w:hint="eastAsia"/>
          <w:kern w:val="0"/>
          <w:szCs w:val="21"/>
          <w:u w:val="single"/>
        </w:rPr>
        <w:t>学連</w:t>
      </w:r>
      <w:r w:rsidRPr="009E2D55">
        <w:rPr>
          <w:rFonts w:ascii="ＭＳ 明朝" w:hAnsi="Times New Roman" w:hint="eastAsia"/>
          <w:kern w:val="0"/>
          <w:szCs w:val="21"/>
          <w:u w:val="single"/>
        </w:rPr>
        <w:t>を通じ、関西ゴルフ連盟あてにFAXで連絡すること</w:t>
      </w:r>
      <w:r w:rsidRPr="009E2D55">
        <w:rPr>
          <w:rFonts w:ascii="ＭＳ 明朝" w:hAnsi="Times New Roman" w:hint="eastAsia"/>
          <w:kern w:val="0"/>
          <w:szCs w:val="21"/>
        </w:rPr>
        <w:t>。</w:t>
      </w:r>
    </w:p>
    <w:p w:rsidR="008A71E9" w:rsidRDefault="00A245DD" w:rsidP="00CB61D2">
      <w:pPr>
        <w:autoSpaceDE w:val="0"/>
        <w:autoSpaceDN w:val="0"/>
        <w:adjustRightInd w:val="0"/>
        <w:ind w:left="1054" w:hangingChars="500" w:hanging="1054"/>
        <w:jc w:val="left"/>
        <w:rPr>
          <w:szCs w:val="21"/>
        </w:rPr>
      </w:pPr>
      <w:r>
        <w:rPr>
          <w:rFonts w:hint="eastAsia"/>
          <w:b/>
          <w:szCs w:val="21"/>
        </w:rPr>
        <w:t>申込締切</w:t>
      </w:r>
      <w:r w:rsidRPr="006B532C">
        <w:rPr>
          <w:rFonts w:hint="eastAsia"/>
          <w:szCs w:val="21"/>
        </w:rPr>
        <w:t>：</w:t>
      </w:r>
      <w:r w:rsidRPr="0040399B">
        <w:rPr>
          <w:rFonts w:hint="eastAsia"/>
          <w:szCs w:val="21"/>
        </w:rPr>
        <w:t>申込みの締切りは競技開催日の</w:t>
      </w:r>
      <w:r w:rsidRPr="0040399B">
        <w:rPr>
          <w:rFonts w:hint="eastAsia"/>
          <w:szCs w:val="21"/>
        </w:rPr>
        <w:t>2</w:t>
      </w:r>
      <w:r w:rsidRPr="0040399B">
        <w:rPr>
          <w:rFonts w:hint="eastAsia"/>
          <w:szCs w:val="21"/>
        </w:rPr>
        <w:t>週間前とし以後は受け付けない</w:t>
      </w:r>
      <w:r w:rsidR="00492E00">
        <w:rPr>
          <w:rFonts w:hint="eastAsia"/>
          <w:szCs w:val="21"/>
        </w:rPr>
        <w:t>（毎月の締切日</w:t>
      </w:r>
      <w:r w:rsidR="00492E00">
        <w:rPr>
          <w:rFonts w:hint="eastAsia"/>
          <w:szCs w:val="21"/>
        </w:rPr>
        <w:t>17</w:t>
      </w:r>
      <w:r w:rsidR="00492E00">
        <w:rPr>
          <w:rFonts w:hint="eastAsia"/>
          <w:szCs w:val="21"/>
        </w:rPr>
        <w:t>時までに申込み書必着のこと）</w:t>
      </w:r>
      <w:r w:rsidRPr="0040399B">
        <w:rPr>
          <w:rFonts w:hint="eastAsia"/>
          <w:szCs w:val="21"/>
        </w:rPr>
        <w:t>。</w:t>
      </w:r>
      <w:r w:rsidR="00F56AEC" w:rsidRPr="006078F3">
        <w:rPr>
          <w:rFonts w:hint="eastAsia"/>
          <w:szCs w:val="21"/>
        </w:rPr>
        <w:t>申込締切以降</w:t>
      </w:r>
      <w:r w:rsidR="00F56AEC">
        <w:rPr>
          <w:rFonts w:hint="eastAsia"/>
          <w:szCs w:val="21"/>
        </w:rPr>
        <w:t>の</w:t>
      </w:r>
      <w:r w:rsidRPr="006078F3">
        <w:rPr>
          <w:rFonts w:hint="eastAsia"/>
          <w:szCs w:val="21"/>
        </w:rPr>
        <w:t>参加取消しは、キャンセル料</w:t>
      </w:r>
      <w:r w:rsidRPr="006078F3">
        <w:rPr>
          <w:rFonts w:hint="eastAsia"/>
          <w:szCs w:val="21"/>
        </w:rPr>
        <w:t>5,000</w:t>
      </w:r>
      <w:r w:rsidRPr="006078F3">
        <w:rPr>
          <w:rFonts w:hint="eastAsia"/>
          <w:szCs w:val="21"/>
        </w:rPr>
        <w:t>円を申し受ける</w:t>
      </w:r>
    </w:p>
    <w:p w:rsidR="008A71E9" w:rsidRDefault="00902B38" w:rsidP="008A71E9">
      <w:pPr>
        <w:autoSpaceDE w:val="0"/>
        <w:autoSpaceDN w:val="0"/>
        <w:adjustRightInd w:val="0"/>
        <w:ind w:leftChars="473" w:left="1048" w:hangingChars="26" w:hanging="55"/>
        <w:jc w:val="left"/>
        <w:rPr>
          <w:szCs w:val="21"/>
        </w:rPr>
      </w:pPr>
      <w:r w:rsidRPr="006078F3">
        <w:rPr>
          <w:rFonts w:hint="eastAsia"/>
          <w:szCs w:val="21"/>
        </w:rPr>
        <w:t>（</w:t>
      </w:r>
      <w:r w:rsidR="00314575">
        <w:rPr>
          <w:rFonts w:hint="eastAsia"/>
          <w:szCs w:val="21"/>
        </w:rPr>
        <w:t>注</w:t>
      </w:r>
      <w:r w:rsidR="00314575">
        <w:rPr>
          <w:rFonts w:hint="eastAsia"/>
          <w:szCs w:val="21"/>
        </w:rPr>
        <w:t>1</w:t>
      </w:r>
      <w:r w:rsidR="00706BAB">
        <w:rPr>
          <w:rFonts w:hint="eastAsia"/>
          <w:szCs w:val="21"/>
        </w:rPr>
        <w:t>）</w:t>
      </w:r>
      <w:r w:rsidRPr="006078F3">
        <w:rPr>
          <w:rFonts w:hint="eastAsia"/>
          <w:szCs w:val="21"/>
        </w:rPr>
        <w:t>キャンセル料は競技日から</w:t>
      </w:r>
      <w:r w:rsidRPr="006078F3">
        <w:rPr>
          <w:rFonts w:hint="eastAsia"/>
          <w:szCs w:val="21"/>
        </w:rPr>
        <w:t>1</w:t>
      </w:r>
      <w:r w:rsidRPr="006078F3">
        <w:rPr>
          <w:rFonts w:hint="eastAsia"/>
          <w:szCs w:val="21"/>
        </w:rPr>
        <w:t>週間以内に振り込むこと</w:t>
      </w:r>
    </w:p>
    <w:p w:rsidR="00A245DD" w:rsidRPr="009E2D55" w:rsidRDefault="00314575" w:rsidP="00706BAB">
      <w:pPr>
        <w:autoSpaceDE w:val="0"/>
        <w:autoSpaceDN w:val="0"/>
        <w:adjustRightInd w:val="0"/>
        <w:ind w:leftChars="473" w:left="1776" w:hangingChars="373" w:hanging="783"/>
        <w:jc w:val="left"/>
        <w:rPr>
          <w:szCs w:val="21"/>
        </w:rPr>
      </w:pPr>
      <w:r w:rsidRPr="009E2D55">
        <w:rPr>
          <w:rFonts w:hint="eastAsia"/>
          <w:szCs w:val="21"/>
        </w:rPr>
        <w:t>（注</w:t>
      </w:r>
      <w:r w:rsidRPr="009E2D55">
        <w:rPr>
          <w:rFonts w:hint="eastAsia"/>
          <w:szCs w:val="21"/>
        </w:rPr>
        <w:t>2</w:t>
      </w:r>
      <w:r w:rsidR="00706BAB">
        <w:rPr>
          <w:rFonts w:hint="eastAsia"/>
          <w:szCs w:val="21"/>
        </w:rPr>
        <w:t>）</w:t>
      </w:r>
      <w:r w:rsidRPr="009E2D55">
        <w:rPr>
          <w:rFonts w:hint="eastAsia"/>
          <w:szCs w:val="21"/>
        </w:rPr>
        <w:t>競技当日スタート時刻に遅刻し、失格扱いとなった場合にもキャンセル料が発生する</w:t>
      </w:r>
    </w:p>
    <w:p w:rsidR="00524CC9" w:rsidRPr="006078F3" w:rsidRDefault="00CF68ED" w:rsidP="00524CC9">
      <w:pPr>
        <w:autoSpaceDE w:val="0"/>
        <w:autoSpaceDN w:val="0"/>
        <w:adjustRightInd w:val="0"/>
        <w:ind w:left="1050" w:hangingChars="500" w:hanging="1050"/>
        <w:jc w:val="left"/>
        <w:rPr>
          <w:szCs w:val="21"/>
        </w:rPr>
      </w:pPr>
      <w:r w:rsidRPr="006078F3">
        <w:rPr>
          <w:rFonts w:hint="eastAsia"/>
          <w:szCs w:val="21"/>
        </w:rPr>
        <w:t xml:space="preserve">　　　　　キャンセル料未納の場合は、入金があるまで選手登録を抹消する。</w:t>
      </w:r>
    </w:p>
    <w:p w:rsidR="00524CC9" w:rsidRDefault="00A245DD" w:rsidP="00524CC9">
      <w:pPr>
        <w:autoSpaceDE w:val="0"/>
        <w:autoSpaceDN w:val="0"/>
        <w:adjustRightInd w:val="0"/>
        <w:ind w:left="1500" w:hangingChars="500" w:hanging="1500"/>
        <w:jc w:val="left"/>
        <w:rPr>
          <w:szCs w:val="21"/>
        </w:rPr>
      </w:pPr>
      <w:r w:rsidRPr="00524CC9">
        <w:rPr>
          <w:rFonts w:hint="eastAsia"/>
          <w:spacing w:val="45"/>
          <w:kern w:val="0"/>
          <w:szCs w:val="21"/>
          <w:fitText w:val="720" w:id="-1206234368"/>
        </w:rPr>
        <w:t xml:space="preserve">　</w:t>
      </w:r>
      <w:r w:rsidRPr="00524CC9">
        <w:rPr>
          <w:rFonts w:hint="eastAsia"/>
          <w:b/>
          <w:kern w:val="0"/>
          <w:szCs w:val="21"/>
          <w:fitText w:val="720" w:id="-1206234368"/>
        </w:rPr>
        <w:t>賞</w:t>
      </w:r>
      <w:r w:rsidRPr="00524CC9">
        <w:rPr>
          <w:rFonts w:hint="eastAsia"/>
          <w:kern w:val="0"/>
          <w:szCs w:val="21"/>
          <w:fitText w:val="720" w:id="-1206234368"/>
        </w:rPr>
        <w:t xml:space="preserve">　</w:t>
      </w:r>
      <w:r>
        <w:rPr>
          <w:rFonts w:hint="eastAsia"/>
          <w:kern w:val="0"/>
          <w:szCs w:val="21"/>
        </w:rPr>
        <w:t xml:space="preserve"> </w:t>
      </w:r>
      <w:r w:rsidRPr="0040399B">
        <w:rPr>
          <w:rFonts w:hint="eastAsia"/>
          <w:kern w:val="0"/>
          <w:szCs w:val="21"/>
        </w:rPr>
        <w:t>：</w:t>
      </w:r>
      <w:r>
        <w:rPr>
          <w:rFonts w:hint="eastAsia"/>
          <w:kern w:val="0"/>
          <w:szCs w:val="21"/>
        </w:rPr>
        <w:t>3</w:t>
      </w:r>
      <w:r>
        <w:rPr>
          <w:rFonts w:hint="eastAsia"/>
          <w:kern w:val="0"/>
          <w:szCs w:val="21"/>
        </w:rPr>
        <w:t>位までを入賞とする。</w:t>
      </w:r>
      <w:r w:rsidR="00524CC9">
        <w:rPr>
          <w:rFonts w:hint="eastAsia"/>
          <w:szCs w:val="21"/>
        </w:rPr>
        <w:t>3</w:t>
      </w:r>
      <w:r w:rsidR="00524CC9">
        <w:rPr>
          <w:rFonts w:hint="eastAsia"/>
          <w:szCs w:val="21"/>
        </w:rPr>
        <w:t>位までにタイが生じた場合はマッチングスコアカード</w:t>
      </w:r>
    </w:p>
    <w:p w:rsidR="00A245DD" w:rsidRDefault="00524CC9" w:rsidP="00524CC9">
      <w:pPr>
        <w:autoSpaceDE w:val="0"/>
        <w:autoSpaceDN w:val="0"/>
        <w:adjustRightInd w:val="0"/>
        <w:ind w:leftChars="500" w:left="1050"/>
        <w:jc w:val="left"/>
        <w:rPr>
          <w:kern w:val="0"/>
          <w:szCs w:val="21"/>
        </w:rPr>
      </w:pPr>
      <w:r w:rsidRPr="0040399B">
        <w:rPr>
          <w:rFonts w:hint="eastAsia"/>
          <w:szCs w:val="21"/>
        </w:rPr>
        <w:t>方式により順位を決定する。</w:t>
      </w:r>
      <w:r w:rsidR="00A245DD">
        <w:rPr>
          <w:rFonts w:hint="eastAsia"/>
          <w:kern w:val="0"/>
          <w:szCs w:val="21"/>
        </w:rPr>
        <w:t>優勝者は優勝杯を保有する名誉を得るが、次月競技開催日までに事務局に返還しなければならない。なお、</w:t>
      </w:r>
      <w:r w:rsidR="00A1371E" w:rsidRPr="002922CB">
        <w:rPr>
          <w:rFonts w:hint="eastAsia"/>
          <w:szCs w:val="21"/>
        </w:rPr>
        <w:t>毎例会の</w:t>
      </w:r>
      <w:r w:rsidR="00A1371E">
        <w:rPr>
          <w:rFonts w:hint="eastAsia"/>
          <w:szCs w:val="21"/>
        </w:rPr>
        <w:t>男子は</w:t>
      </w:r>
      <w:r w:rsidR="00A1371E">
        <w:rPr>
          <w:rFonts w:hint="eastAsia"/>
          <w:szCs w:val="21"/>
        </w:rPr>
        <w:t>1</w:t>
      </w:r>
      <w:r w:rsidR="00A1371E">
        <w:rPr>
          <w:rFonts w:hint="eastAsia"/>
          <w:szCs w:val="21"/>
        </w:rPr>
        <w:t>位</w:t>
      </w:r>
      <w:r w:rsidR="00A1371E">
        <w:rPr>
          <w:rFonts w:hint="eastAsia"/>
          <w:szCs w:val="21"/>
        </w:rPr>
        <w:t>25</w:t>
      </w:r>
      <w:r w:rsidR="00A1371E">
        <w:rPr>
          <w:rFonts w:hint="eastAsia"/>
          <w:szCs w:val="21"/>
        </w:rPr>
        <w:t>点から</w:t>
      </w:r>
      <w:r w:rsidR="00A1371E">
        <w:rPr>
          <w:rFonts w:hint="eastAsia"/>
          <w:szCs w:val="21"/>
        </w:rPr>
        <w:t>25</w:t>
      </w:r>
      <w:r w:rsidR="00A1371E">
        <w:rPr>
          <w:rFonts w:hint="eastAsia"/>
          <w:szCs w:val="21"/>
        </w:rPr>
        <w:t>位</w:t>
      </w:r>
      <w:r w:rsidR="00A1371E">
        <w:rPr>
          <w:rFonts w:hint="eastAsia"/>
          <w:szCs w:val="21"/>
        </w:rPr>
        <w:t>1</w:t>
      </w:r>
      <w:r w:rsidR="00A1371E">
        <w:rPr>
          <w:rFonts w:hint="eastAsia"/>
          <w:szCs w:val="21"/>
        </w:rPr>
        <w:t>点まで</w:t>
      </w:r>
      <w:r w:rsidR="00A1371E" w:rsidRPr="009E2D55">
        <w:rPr>
          <w:rFonts w:hint="eastAsia"/>
          <w:szCs w:val="21"/>
        </w:rPr>
        <w:t>（</w:t>
      </w:r>
      <w:r w:rsidR="00A1371E" w:rsidRPr="00706BAB">
        <w:rPr>
          <w:rFonts w:hint="eastAsia"/>
          <w:szCs w:val="21"/>
        </w:rPr>
        <w:t>女子は</w:t>
      </w:r>
      <w:r w:rsidR="00A1371E" w:rsidRPr="00706BAB">
        <w:rPr>
          <w:rFonts w:hint="eastAsia"/>
          <w:szCs w:val="21"/>
        </w:rPr>
        <w:t>1</w:t>
      </w:r>
      <w:r w:rsidR="00A1371E" w:rsidRPr="00706BAB">
        <w:rPr>
          <w:rFonts w:hint="eastAsia"/>
          <w:szCs w:val="21"/>
        </w:rPr>
        <w:t>位</w:t>
      </w:r>
      <w:r w:rsidR="00A1371E" w:rsidRPr="00706BAB">
        <w:rPr>
          <w:rFonts w:hint="eastAsia"/>
          <w:szCs w:val="21"/>
        </w:rPr>
        <w:t>1</w:t>
      </w:r>
      <w:r w:rsidR="006A5566" w:rsidRPr="00706BAB">
        <w:rPr>
          <w:rFonts w:hint="eastAsia"/>
          <w:szCs w:val="21"/>
        </w:rPr>
        <w:t>5</w:t>
      </w:r>
      <w:r w:rsidR="00A1371E" w:rsidRPr="00706BAB">
        <w:rPr>
          <w:rFonts w:hint="eastAsia"/>
          <w:szCs w:val="21"/>
        </w:rPr>
        <w:t>点から</w:t>
      </w:r>
      <w:r w:rsidR="00A1371E" w:rsidRPr="00706BAB">
        <w:rPr>
          <w:rFonts w:hint="eastAsia"/>
          <w:szCs w:val="21"/>
        </w:rPr>
        <w:t>1</w:t>
      </w:r>
      <w:r w:rsidR="006A5566" w:rsidRPr="00706BAB">
        <w:rPr>
          <w:rFonts w:hint="eastAsia"/>
          <w:szCs w:val="21"/>
        </w:rPr>
        <w:t>5</w:t>
      </w:r>
      <w:r w:rsidR="00A1371E" w:rsidRPr="00706BAB">
        <w:rPr>
          <w:rFonts w:hint="eastAsia"/>
          <w:szCs w:val="21"/>
        </w:rPr>
        <w:t>位</w:t>
      </w:r>
      <w:r w:rsidR="00A1371E" w:rsidRPr="00706BAB">
        <w:rPr>
          <w:rFonts w:hint="eastAsia"/>
          <w:szCs w:val="21"/>
        </w:rPr>
        <w:t>1</w:t>
      </w:r>
      <w:r w:rsidR="00A1371E" w:rsidRPr="00706BAB">
        <w:rPr>
          <w:rFonts w:hint="eastAsia"/>
          <w:szCs w:val="21"/>
        </w:rPr>
        <w:t>点まで</w:t>
      </w:r>
      <w:r w:rsidR="00A1371E" w:rsidRPr="009E2D55">
        <w:rPr>
          <w:rFonts w:hint="eastAsia"/>
          <w:szCs w:val="21"/>
        </w:rPr>
        <w:t>）</w:t>
      </w:r>
      <w:r w:rsidR="00A1371E" w:rsidRPr="002922CB">
        <w:rPr>
          <w:rFonts w:hint="eastAsia"/>
          <w:szCs w:val="21"/>
        </w:rPr>
        <w:t>ポイントをつけ、</w:t>
      </w:r>
      <w:r w:rsidR="00A245DD">
        <w:rPr>
          <w:rFonts w:hint="eastAsia"/>
          <w:kern w:val="0"/>
          <w:szCs w:val="21"/>
        </w:rPr>
        <w:t>年度末競技終了時点での年間最高ポイント獲得者に優勝杯を贈呈する。</w:t>
      </w:r>
      <w:r>
        <w:rPr>
          <w:rFonts w:hint="eastAsia"/>
          <w:kern w:val="0"/>
          <w:szCs w:val="21"/>
        </w:rPr>
        <w:t>（年間ポイントが同ポイントの場合は、</w:t>
      </w:r>
      <w:r w:rsidR="009A6E65">
        <w:rPr>
          <w:rFonts w:hint="eastAsia"/>
          <w:kern w:val="0"/>
          <w:szCs w:val="21"/>
        </w:rPr>
        <w:t>以下の順で</w:t>
      </w:r>
      <w:r>
        <w:rPr>
          <w:rFonts w:hint="eastAsia"/>
          <w:kern w:val="0"/>
          <w:szCs w:val="21"/>
        </w:rPr>
        <w:t>優勝杯贈呈</w:t>
      </w:r>
      <w:r w:rsidR="009A6E65">
        <w:rPr>
          <w:rFonts w:hint="eastAsia"/>
          <w:kern w:val="0"/>
          <w:szCs w:val="21"/>
        </w:rPr>
        <w:t>者を決定</w:t>
      </w:r>
      <w:r>
        <w:rPr>
          <w:rFonts w:hint="eastAsia"/>
          <w:kern w:val="0"/>
          <w:szCs w:val="21"/>
        </w:rPr>
        <w:t>する。</w:t>
      </w:r>
      <w:r w:rsidR="009A6E65">
        <w:rPr>
          <w:rFonts w:hint="eastAsia"/>
          <w:kern w:val="0"/>
          <w:szCs w:val="21"/>
        </w:rPr>
        <w:t>①出場回数②優勝回数③</w:t>
      </w:r>
      <w:r w:rsidR="009A6E65">
        <w:rPr>
          <w:rFonts w:hint="eastAsia"/>
          <w:kern w:val="0"/>
          <w:szCs w:val="21"/>
        </w:rPr>
        <w:t>3</w:t>
      </w:r>
      <w:r w:rsidR="009A6E65">
        <w:rPr>
          <w:rFonts w:hint="eastAsia"/>
          <w:kern w:val="0"/>
          <w:szCs w:val="21"/>
        </w:rPr>
        <w:t>位以内入賞回数</w:t>
      </w:r>
      <w:r>
        <w:rPr>
          <w:rFonts w:hint="eastAsia"/>
          <w:kern w:val="0"/>
          <w:szCs w:val="21"/>
        </w:rPr>
        <w:t>）</w:t>
      </w:r>
    </w:p>
    <w:p w:rsidR="00214932" w:rsidRPr="000D2D41" w:rsidRDefault="00214932" w:rsidP="00CB61D2">
      <w:pPr>
        <w:ind w:left="1054" w:hangingChars="500" w:hanging="1054"/>
        <w:rPr>
          <w:b/>
          <w:szCs w:val="21"/>
        </w:rPr>
      </w:pPr>
    </w:p>
    <w:p w:rsidR="00142AB4" w:rsidRDefault="00142AB4" w:rsidP="00EC7C2E">
      <w:pPr>
        <w:jc w:val="left"/>
        <w:rPr>
          <w:b/>
          <w:sz w:val="24"/>
          <w:szCs w:val="24"/>
          <w:shd w:val="pct15" w:color="auto" w:fill="FFFFFF"/>
        </w:rPr>
      </w:pPr>
    </w:p>
    <w:p w:rsidR="00B75CE1" w:rsidRDefault="00B75CE1" w:rsidP="00EC7C2E">
      <w:pPr>
        <w:jc w:val="left"/>
        <w:rPr>
          <w:b/>
          <w:sz w:val="24"/>
          <w:szCs w:val="24"/>
          <w:shd w:val="pct15" w:color="auto" w:fill="FFFFFF"/>
        </w:rPr>
      </w:pPr>
    </w:p>
    <w:p w:rsidR="009E2D55" w:rsidRDefault="009E2D55" w:rsidP="00EC7C2E">
      <w:pPr>
        <w:jc w:val="left"/>
        <w:rPr>
          <w:b/>
          <w:sz w:val="24"/>
          <w:szCs w:val="24"/>
          <w:shd w:val="pct15" w:color="auto" w:fill="FFFFFF"/>
        </w:rPr>
      </w:pPr>
    </w:p>
    <w:p w:rsidR="009E2D55" w:rsidRDefault="009E2D55" w:rsidP="00EC7C2E">
      <w:pPr>
        <w:jc w:val="left"/>
        <w:rPr>
          <w:b/>
          <w:sz w:val="24"/>
          <w:szCs w:val="24"/>
          <w:shd w:val="pct15" w:color="auto" w:fill="FFFFFF"/>
        </w:rPr>
      </w:pPr>
    </w:p>
    <w:p w:rsidR="009E2D55" w:rsidRDefault="009E2D55" w:rsidP="00EC7C2E">
      <w:pPr>
        <w:jc w:val="left"/>
        <w:rPr>
          <w:b/>
          <w:sz w:val="24"/>
          <w:szCs w:val="24"/>
          <w:shd w:val="pct15" w:color="auto" w:fill="FFFFFF"/>
        </w:rPr>
      </w:pPr>
    </w:p>
    <w:p w:rsidR="009E2D55" w:rsidRDefault="009E2D55" w:rsidP="00EC7C2E">
      <w:pPr>
        <w:jc w:val="left"/>
        <w:rPr>
          <w:b/>
          <w:sz w:val="24"/>
          <w:szCs w:val="24"/>
          <w:shd w:val="pct15" w:color="auto" w:fill="FFFFFF"/>
        </w:rPr>
      </w:pPr>
    </w:p>
    <w:p w:rsidR="009E2D55" w:rsidRDefault="009E2D55" w:rsidP="00EC7C2E">
      <w:pPr>
        <w:jc w:val="left"/>
        <w:rPr>
          <w:b/>
          <w:sz w:val="24"/>
          <w:szCs w:val="24"/>
          <w:shd w:val="pct15" w:color="auto" w:fill="FFFFFF"/>
        </w:rPr>
      </w:pPr>
    </w:p>
    <w:p w:rsidR="009E2D55" w:rsidRDefault="009E2D55" w:rsidP="00EC7C2E">
      <w:pPr>
        <w:jc w:val="left"/>
        <w:rPr>
          <w:b/>
          <w:sz w:val="24"/>
          <w:szCs w:val="24"/>
          <w:shd w:val="pct15" w:color="auto" w:fill="FFFFFF"/>
        </w:rPr>
      </w:pPr>
    </w:p>
    <w:p w:rsidR="009E2D55" w:rsidRDefault="009E2D55" w:rsidP="00EC7C2E">
      <w:pPr>
        <w:jc w:val="left"/>
        <w:rPr>
          <w:b/>
          <w:sz w:val="24"/>
          <w:szCs w:val="24"/>
          <w:shd w:val="pct15" w:color="auto" w:fill="FFFFFF"/>
        </w:rPr>
      </w:pPr>
    </w:p>
    <w:p w:rsidR="009E2D55" w:rsidRDefault="009E2D55" w:rsidP="00C23259">
      <w:pPr>
        <w:jc w:val="center"/>
        <w:rPr>
          <w:b/>
          <w:sz w:val="24"/>
          <w:szCs w:val="24"/>
          <w:shd w:val="pct15" w:color="auto" w:fill="FFFFFF"/>
        </w:rPr>
      </w:pPr>
    </w:p>
    <w:p w:rsidR="00C23259" w:rsidRDefault="005E588D" w:rsidP="00C23259">
      <w:pPr>
        <w:jc w:val="center"/>
        <w:rPr>
          <w:b/>
          <w:sz w:val="24"/>
          <w:szCs w:val="24"/>
        </w:rPr>
      </w:pPr>
      <w:r w:rsidRPr="00190DC1">
        <w:rPr>
          <w:rFonts w:hint="eastAsia"/>
          <w:b/>
          <w:sz w:val="24"/>
          <w:szCs w:val="24"/>
          <w:lang w:eastAsia="zh-TW"/>
        </w:rPr>
        <w:t>月例</w:t>
      </w:r>
      <w:r w:rsidR="00F5252A" w:rsidRPr="00190DC1">
        <w:rPr>
          <w:rFonts w:hint="eastAsia"/>
          <w:b/>
          <w:sz w:val="24"/>
          <w:szCs w:val="24"/>
          <w:lang w:eastAsia="zh-TW"/>
        </w:rPr>
        <w:t>競技</w:t>
      </w:r>
      <w:r w:rsidR="00AA260C" w:rsidRPr="00190DC1">
        <w:rPr>
          <w:rFonts w:hint="eastAsia"/>
          <w:b/>
          <w:sz w:val="24"/>
          <w:szCs w:val="24"/>
          <w:lang w:eastAsia="zh-TW"/>
        </w:rPr>
        <w:t>会参加規定細則</w:t>
      </w:r>
      <w:r w:rsidR="00D61452">
        <w:rPr>
          <w:rFonts w:hint="eastAsia"/>
          <w:b/>
          <w:sz w:val="24"/>
          <w:szCs w:val="24"/>
        </w:rPr>
        <w:t>（</w:t>
      </w:r>
      <w:r w:rsidR="009E2D55">
        <w:rPr>
          <w:rFonts w:hint="eastAsia"/>
          <w:b/>
          <w:sz w:val="24"/>
          <w:szCs w:val="24"/>
        </w:rPr>
        <w:t>学連用―</w:t>
      </w:r>
      <w:r w:rsidR="00D61452">
        <w:rPr>
          <w:rFonts w:hint="eastAsia"/>
          <w:b/>
          <w:sz w:val="24"/>
          <w:szCs w:val="24"/>
        </w:rPr>
        <w:t>男女</w:t>
      </w:r>
      <w:r w:rsidR="009E2D55">
        <w:rPr>
          <w:rFonts w:hint="eastAsia"/>
          <w:b/>
          <w:sz w:val="24"/>
          <w:szCs w:val="24"/>
        </w:rPr>
        <w:t>共通</w:t>
      </w:r>
      <w:r w:rsidR="00D61452">
        <w:rPr>
          <w:rFonts w:hint="eastAsia"/>
          <w:b/>
          <w:sz w:val="24"/>
          <w:szCs w:val="24"/>
        </w:rPr>
        <w:t>）</w:t>
      </w:r>
    </w:p>
    <w:p w:rsidR="00EC7C2E" w:rsidRPr="0040399B" w:rsidRDefault="00EC7C2E" w:rsidP="00EC7C2E">
      <w:pPr>
        <w:pStyle w:val="a3"/>
        <w:tabs>
          <w:tab w:val="clear" w:pos="4252"/>
          <w:tab w:val="clear" w:pos="8504"/>
        </w:tabs>
        <w:snapToGrid/>
        <w:rPr>
          <w:b/>
          <w:szCs w:val="21"/>
        </w:rPr>
      </w:pPr>
      <w:r>
        <w:rPr>
          <w:rFonts w:hint="eastAsia"/>
          <w:b/>
          <w:szCs w:val="21"/>
        </w:rPr>
        <w:t>１．参加人数</w:t>
      </w:r>
    </w:p>
    <w:p w:rsidR="00EC7C2E" w:rsidRPr="0040399B" w:rsidRDefault="00EC7C2E" w:rsidP="00EC7C2E">
      <w:pPr>
        <w:pStyle w:val="a3"/>
        <w:tabs>
          <w:tab w:val="clear" w:pos="4252"/>
          <w:tab w:val="clear" w:pos="8504"/>
        </w:tabs>
        <w:snapToGrid/>
        <w:ind w:firstLineChars="200" w:firstLine="420"/>
        <w:rPr>
          <w:szCs w:val="21"/>
        </w:rPr>
      </w:pPr>
      <w:r>
        <w:rPr>
          <w:rFonts w:hint="eastAsia"/>
          <w:szCs w:val="21"/>
        </w:rPr>
        <w:t>(1)</w:t>
      </w:r>
      <w:r w:rsidRPr="0040399B">
        <w:rPr>
          <w:rFonts w:hint="eastAsia"/>
          <w:szCs w:val="21"/>
        </w:rPr>
        <w:t>月例競技会の成立</w:t>
      </w:r>
    </w:p>
    <w:p w:rsidR="00EC7C2E" w:rsidRPr="0040399B" w:rsidRDefault="00EC7C2E" w:rsidP="00EC7C2E">
      <w:pPr>
        <w:ind w:leftChars="200" w:left="420" w:firstLineChars="150" w:firstLine="315"/>
        <w:rPr>
          <w:szCs w:val="21"/>
        </w:rPr>
      </w:pPr>
      <w:r w:rsidRPr="0040399B">
        <w:rPr>
          <w:rFonts w:hint="eastAsia"/>
          <w:szCs w:val="21"/>
        </w:rPr>
        <w:t>参加者が</w:t>
      </w:r>
      <w:r>
        <w:rPr>
          <w:rFonts w:hint="eastAsia"/>
          <w:szCs w:val="21"/>
        </w:rPr>
        <w:t>男子</w:t>
      </w:r>
      <w:r>
        <w:rPr>
          <w:rFonts w:hint="eastAsia"/>
          <w:szCs w:val="21"/>
        </w:rPr>
        <w:t>20</w:t>
      </w:r>
      <w:r>
        <w:rPr>
          <w:rFonts w:hint="eastAsia"/>
          <w:szCs w:val="21"/>
        </w:rPr>
        <w:t>人、女子</w:t>
      </w:r>
      <w:r>
        <w:rPr>
          <w:rFonts w:hint="eastAsia"/>
          <w:szCs w:val="21"/>
        </w:rPr>
        <w:t>12</w:t>
      </w:r>
      <w:r>
        <w:rPr>
          <w:rFonts w:hint="eastAsia"/>
          <w:szCs w:val="21"/>
        </w:rPr>
        <w:t>人</w:t>
      </w:r>
      <w:r w:rsidRPr="0040399B">
        <w:rPr>
          <w:rFonts w:hint="eastAsia"/>
          <w:szCs w:val="21"/>
        </w:rPr>
        <w:t>に達しない場合は競技不成立とする。</w:t>
      </w:r>
    </w:p>
    <w:p w:rsidR="00EC7C2E" w:rsidRPr="0040399B" w:rsidRDefault="00EC7C2E" w:rsidP="00EC7C2E">
      <w:pPr>
        <w:rPr>
          <w:szCs w:val="21"/>
        </w:rPr>
      </w:pPr>
      <w:r w:rsidRPr="0040399B">
        <w:rPr>
          <w:rFonts w:hint="eastAsia"/>
          <w:szCs w:val="21"/>
        </w:rPr>
        <w:t xml:space="preserve">    </w:t>
      </w:r>
      <w:r>
        <w:rPr>
          <w:rFonts w:hint="eastAsia"/>
          <w:szCs w:val="21"/>
        </w:rPr>
        <w:t>(2)</w:t>
      </w:r>
      <w:r>
        <w:rPr>
          <w:rFonts w:hint="eastAsia"/>
          <w:szCs w:val="21"/>
        </w:rPr>
        <w:t>例会の定員</w:t>
      </w:r>
    </w:p>
    <w:p w:rsidR="00EC7C2E" w:rsidRPr="0040399B" w:rsidRDefault="00EC7C2E" w:rsidP="00EC7C2E">
      <w:pPr>
        <w:rPr>
          <w:szCs w:val="21"/>
        </w:rPr>
      </w:pPr>
      <w:r w:rsidRPr="0040399B">
        <w:rPr>
          <w:rFonts w:hint="eastAsia"/>
          <w:szCs w:val="21"/>
        </w:rPr>
        <w:t xml:space="preserve">　　</w:t>
      </w:r>
      <w:r>
        <w:rPr>
          <w:rFonts w:hint="eastAsia"/>
          <w:szCs w:val="21"/>
        </w:rPr>
        <w:t xml:space="preserve">　</w:t>
      </w:r>
      <w:r>
        <w:rPr>
          <w:rFonts w:hint="eastAsia"/>
          <w:szCs w:val="21"/>
        </w:rPr>
        <w:t xml:space="preserve"> </w:t>
      </w:r>
      <w:r w:rsidRPr="0040399B">
        <w:rPr>
          <w:rFonts w:hint="eastAsia"/>
          <w:szCs w:val="21"/>
        </w:rPr>
        <w:t>各</w:t>
      </w:r>
      <w:r w:rsidRPr="00B96B98">
        <w:rPr>
          <w:rFonts w:hint="eastAsia"/>
          <w:szCs w:val="21"/>
        </w:rPr>
        <w:t>月</w:t>
      </w:r>
      <w:r>
        <w:rPr>
          <w:rFonts w:hint="eastAsia"/>
          <w:szCs w:val="21"/>
        </w:rPr>
        <w:t>、男子</w:t>
      </w:r>
      <w:r w:rsidRPr="00B96B98">
        <w:rPr>
          <w:rFonts w:hint="eastAsia"/>
          <w:szCs w:val="21"/>
        </w:rPr>
        <w:t>10</w:t>
      </w:r>
      <w:r>
        <w:rPr>
          <w:rFonts w:hint="eastAsia"/>
          <w:szCs w:val="21"/>
        </w:rPr>
        <w:t>4</w:t>
      </w:r>
      <w:r w:rsidRPr="00B96B98">
        <w:rPr>
          <w:rFonts w:hint="eastAsia"/>
          <w:szCs w:val="21"/>
        </w:rPr>
        <w:t>人</w:t>
      </w:r>
      <w:r w:rsidRPr="00C112FA">
        <w:rPr>
          <w:rFonts w:hint="eastAsia"/>
          <w:szCs w:val="21"/>
        </w:rPr>
        <w:t>、</w:t>
      </w:r>
      <w:r w:rsidRPr="009C4384">
        <w:rPr>
          <w:rFonts w:hint="eastAsia"/>
          <w:szCs w:val="21"/>
        </w:rPr>
        <w:t>女子</w:t>
      </w:r>
      <w:r w:rsidRPr="009C4384">
        <w:rPr>
          <w:rFonts w:hint="eastAsia"/>
          <w:szCs w:val="21"/>
        </w:rPr>
        <w:t>56</w:t>
      </w:r>
      <w:r w:rsidRPr="009C4384">
        <w:rPr>
          <w:rFonts w:hint="eastAsia"/>
          <w:szCs w:val="21"/>
        </w:rPr>
        <w:t>人</w:t>
      </w:r>
      <w:r w:rsidRPr="000D2D41">
        <w:rPr>
          <w:rFonts w:hint="eastAsia"/>
          <w:szCs w:val="21"/>
        </w:rPr>
        <w:t>以</w:t>
      </w:r>
      <w:r w:rsidRPr="00C112FA">
        <w:rPr>
          <w:rFonts w:hint="eastAsia"/>
          <w:szCs w:val="21"/>
        </w:rPr>
        <w:t>内</w:t>
      </w:r>
      <w:r w:rsidRPr="00B96B98">
        <w:rPr>
          <w:rFonts w:hint="eastAsia"/>
          <w:szCs w:val="21"/>
        </w:rPr>
        <w:t>を原則とする。</w:t>
      </w:r>
    </w:p>
    <w:p w:rsidR="00EC7C2E" w:rsidRPr="00FE38B7" w:rsidRDefault="00EC7C2E" w:rsidP="00EC7C2E">
      <w:pPr>
        <w:rPr>
          <w:szCs w:val="21"/>
        </w:rPr>
      </w:pPr>
      <w:r w:rsidRPr="0040399B">
        <w:rPr>
          <w:rFonts w:hint="eastAsia"/>
          <w:szCs w:val="21"/>
        </w:rPr>
        <w:t xml:space="preserve">　　</w:t>
      </w:r>
      <w:r>
        <w:rPr>
          <w:rFonts w:hint="eastAsia"/>
          <w:szCs w:val="21"/>
        </w:rPr>
        <w:t>(3)</w:t>
      </w:r>
      <w:r w:rsidRPr="0040399B">
        <w:rPr>
          <w:rFonts w:hint="eastAsia"/>
          <w:szCs w:val="21"/>
        </w:rPr>
        <w:t>制限方法</w:t>
      </w:r>
      <w:r>
        <w:rPr>
          <w:rFonts w:hint="eastAsia"/>
          <w:szCs w:val="21"/>
        </w:rPr>
        <w:t>（参加申込が定員を上回った場</w:t>
      </w:r>
      <w:bookmarkStart w:id="0" w:name="_GoBack"/>
      <w:bookmarkEnd w:id="0"/>
      <w:r>
        <w:rPr>
          <w:rFonts w:hint="eastAsia"/>
          <w:szCs w:val="21"/>
        </w:rPr>
        <w:t>合の優先順位は次のとおりとする）</w:t>
      </w:r>
    </w:p>
    <w:p w:rsidR="00EC7C2E" w:rsidRPr="00FE38B7" w:rsidRDefault="00EC7C2E" w:rsidP="00EC7C2E">
      <w:pPr>
        <w:rPr>
          <w:szCs w:val="21"/>
        </w:rPr>
      </w:pPr>
      <w:r w:rsidRPr="00FE38B7">
        <w:rPr>
          <w:rFonts w:hint="eastAsia"/>
          <w:szCs w:val="21"/>
        </w:rPr>
        <w:t xml:space="preserve">　　　</w:t>
      </w:r>
      <w:r w:rsidRPr="00FE38B7">
        <w:rPr>
          <w:rFonts w:hint="eastAsia"/>
          <w:szCs w:val="21"/>
        </w:rPr>
        <w:t xml:space="preserve"> </w:t>
      </w:r>
      <w:r w:rsidRPr="00FE38B7">
        <w:rPr>
          <w:rFonts w:hint="eastAsia"/>
          <w:szCs w:val="21"/>
        </w:rPr>
        <w:t>第</w:t>
      </w:r>
      <w:r w:rsidRPr="00FE38B7">
        <w:rPr>
          <w:rFonts w:hint="eastAsia"/>
          <w:szCs w:val="21"/>
        </w:rPr>
        <w:t>1</w:t>
      </w:r>
      <w:r w:rsidRPr="00FE38B7">
        <w:rPr>
          <w:rFonts w:hint="eastAsia"/>
          <w:szCs w:val="21"/>
        </w:rPr>
        <w:t>優先：初めて参加申込みした者（ただし、</w:t>
      </w:r>
      <w:r>
        <w:rPr>
          <w:rFonts w:hint="eastAsia"/>
          <w:szCs w:val="21"/>
        </w:rPr>
        <w:t>前年度</w:t>
      </w:r>
      <w:r w:rsidRPr="00FE38B7">
        <w:rPr>
          <w:rFonts w:hint="eastAsia"/>
          <w:szCs w:val="21"/>
        </w:rPr>
        <w:t>未登録者に限る）</w:t>
      </w:r>
    </w:p>
    <w:p w:rsidR="00EC7C2E" w:rsidRPr="00A245DD" w:rsidRDefault="00EC7C2E" w:rsidP="00EC7C2E">
      <w:pPr>
        <w:rPr>
          <w:szCs w:val="21"/>
        </w:rPr>
      </w:pPr>
      <w:r>
        <w:rPr>
          <w:rFonts w:hint="eastAsia"/>
          <w:szCs w:val="21"/>
        </w:rPr>
        <w:t xml:space="preserve">　　　</w:t>
      </w:r>
      <w:r>
        <w:rPr>
          <w:rFonts w:hint="eastAsia"/>
          <w:szCs w:val="21"/>
        </w:rPr>
        <w:t xml:space="preserve"> </w:t>
      </w:r>
      <w:r>
        <w:rPr>
          <w:rFonts w:hint="eastAsia"/>
          <w:szCs w:val="21"/>
        </w:rPr>
        <w:t>第</w:t>
      </w:r>
      <w:r>
        <w:rPr>
          <w:rFonts w:hint="eastAsia"/>
          <w:szCs w:val="21"/>
        </w:rPr>
        <w:t>2</w:t>
      </w:r>
      <w:r>
        <w:rPr>
          <w:rFonts w:hint="eastAsia"/>
          <w:szCs w:val="21"/>
        </w:rPr>
        <w:t>優先：</w:t>
      </w:r>
      <w:r w:rsidRPr="0040399B">
        <w:rPr>
          <w:rFonts w:hint="eastAsia"/>
          <w:szCs w:val="21"/>
        </w:rPr>
        <w:t>前</w:t>
      </w:r>
      <w:r>
        <w:rPr>
          <w:rFonts w:hint="eastAsia"/>
          <w:szCs w:val="21"/>
        </w:rPr>
        <w:t>月定員超過</w:t>
      </w:r>
      <w:r w:rsidRPr="0040399B">
        <w:rPr>
          <w:rFonts w:hint="eastAsia"/>
          <w:szCs w:val="21"/>
        </w:rPr>
        <w:t>または</w:t>
      </w:r>
      <w:r w:rsidRPr="004123E8">
        <w:rPr>
          <w:rFonts w:hint="eastAsia"/>
          <w:szCs w:val="21"/>
        </w:rPr>
        <w:t>成績下位による出場停止</w:t>
      </w:r>
      <w:r w:rsidRPr="00A245DD">
        <w:rPr>
          <w:rFonts w:hint="eastAsia"/>
          <w:szCs w:val="21"/>
        </w:rPr>
        <w:t>で参加できなかった者</w:t>
      </w:r>
    </w:p>
    <w:p w:rsidR="00EC7C2E" w:rsidRPr="00A245DD" w:rsidRDefault="00EC7C2E" w:rsidP="00EC7C2E">
      <w:pPr>
        <w:rPr>
          <w:szCs w:val="21"/>
        </w:rPr>
      </w:pPr>
      <w:r w:rsidRPr="00A245DD">
        <w:rPr>
          <w:rFonts w:hint="eastAsia"/>
          <w:szCs w:val="21"/>
        </w:rPr>
        <w:t xml:space="preserve">　　　</w:t>
      </w:r>
      <w:r w:rsidRPr="00A245DD">
        <w:rPr>
          <w:rFonts w:hint="eastAsia"/>
          <w:szCs w:val="21"/>
        </w:rPr>
        <w:t xml:space="preserve"> </w:t>
      </w:r>
      <w:r w:rsidRPr="00A245DD">
        <w:rPr>
          <w:rFonts w:hint="eastAsia"/>
          <w:szCs w:val="21"/>
        </w:rPr>
        <w:t>第</w:t>
      </w:r>
      <w:r w:rsidRPr="00A245DD">
        <w:rPr>
          <w:rFonts w:hint="eastAsia"/>
          <w:szCs w:val="21"/>
        </w:rPr>
        <w:t>3</w:t>
      </w:r>
      <w:r w:rsidRPr="00A245DD">
        <w:rPr>
          <w:rFonts w:hint="eastAsia"/>
          <w:szCs w:val="21"/>
        </w:rPr>
        <w:t>優先：開催クラブをホームクラブとする者（規定による出場停止者は除く）</w:t>
      </w:r>
    </w:p>
    <w:p w:rsidR="00EC7C2E" w:rsidRPr="00C8743F" w:rsidRDefault="00EC7C2E" w:rsidP="009C4384">
      <w:pPr>
        <w:ind w:left="1890" w:hangingChars="900" w:hanging="1890"/>
        <w:rPr>
          <w:szCs w:val="21"/>
        </w:rPr>
      </w:pPr>
      <w:r w:rsidRPr="00A245DD">
        <w:rPr>
          <w:rFonts w:hint="eastAsia"/>
          <w:szCs w:val="21"/>
        </w:rPr>
        <w:t xml:space="preserve">　</w:t>
      </w:r>
      <w:r>
        <w:rPr>
          <w:rFonts w:hint="eastAsia"/>
          <w:szCs w:val="21"/>
        </w:rPr>
        <w:t xml:space="preserve">　</w:t>
      </w:r>
      <w:r w:rsidRPr="00A245DD">
        <w:rPr>
          <w:rFonts w:hint="eastAsia"/>
          <w:szCs w:val="21"/>
        </w:rPr>
        <w:t xml:space="preserve">　</w:t>
      </w:r>
      <w:r w:rsidRPr="00A245DD">
        <w:rPr>
          <w:rFonts w:hint="eastAsia"/>
          <w:szCs w:val="21"/>
        </w:rPr>
        <w:t xml:space="preserve"> </w:t>
      </w:r>
      <w:r w:rsidRPr="00A245DD">
        <w:rPr>
          <w:rFonts w:hint="eastAsia"/>
          <w:szCs w:val="21"/>
        </w:rPr>
        <w:t>第</w:t>
      </w:r>
      <w:r w:rsidRPr="00A245DD">
        <w:rPr>
          <w:rFonts w:hint="eastAsia"/>
          <w:szCs w:val="21"/>
        </w:rPr>
        <w:t>4</w:t>
      </w:r>
      <w:r w:rsidRPr="00A245DD">
        <w:rPr>
          <w:rFonts w:hint="eastAsia"/>
          <w:szCs w:val="21"/>
        </w:rPr>
        <w:t>優先：</w:t>
      </w:r>
      <w:r>
        <w:rPr>
          <w:rFonts w:hint="eastAsia"/>
          <w:szCs w:val="21"/>
        </w:rPr>
        <w:t>前月までの獲得ポイント順（</w:t>
      </w:r>
      <w:r>
        <w:rPr>
          <w:rFonts w:hint="eastAsia"/>
          <w:szCs w:val="21"/>
        </w:rPr>
        <w:t>1</w:t>
      </w:r>
      <w:r>
        <w:rPr>
          <w:rFonts w:hint="eastAsia"/>
          <w:szCs w:val="21"/>
        </w:rPr>
        <w:t>月度は前年度獲得ポ</w:t>
      </w:r>
      <w:r w:rsidRPr="00A245DD">
        <w:rPr>
          <w:rFonts w:hint="eastAsia"/>
          <w:szCs w:val="21"/>
        </w:rPr>
        <w:t>イント</w:t>
      </w:r>
      <w:r>
        <w:rPr>
          <w:rFonts w:hint="eastAsia"/>
          <w:szCs w:val="21"/>
        </w:rPr>
        <w:t>順</w:t>
      </w:r>
      <w:r w:rsidR="00F50A95">
        <w:rPr>
          <w:rFonts w:hint="eastAsia"/>
          <w:szCs w:val="21"/>
        </w:rPr>
        <w:t>で</w:t>
      </w:r>
      <w:r w:rsidR="00F50A95" w:rsidRPr="00F50A95">
        <w:rPr>
          <w:rFonts w:hint="eastAsia"/>
          <w:color w:val="FF0000"/>
          <w:szCs w:val="21"/>
          <w:u w:val="single"/>
        </w:rPr>
        <w:t>上位</w:t>
      </w:r>
      <w:r w:rsidR="00F50A95" w:rsidRPr="00F50A95">
        <w:rPr>
          <w:rFonts w:hint="eastAsia"/>
          <w:color w:val="FF0000"/>
          <w:szCs w:val="21"/>
          <w:u w:val="single"/>
        </w:rPr>
        <w:t>30</w:t>
      </w:r>
      <w:r w:rsidR="00F50A95" w:rsidRPr="00F50A95">
        <w:rPr>
          <w:rFonts w:hint="eastAsia"/>
          <w:color w:val="FF0000"/>
          <w:szCs w:val="21"/>
          <w:u w:val="single"/>
        </w:rPr>
        <w:t>位以内</w:t>
      </w:r>
      <w:r>
        <w:rPr>
          <w:rFonts w:hint="eastAsia"/>
          <w:szCs w:val="21"/>
        </w:rPr>
        <w:t>）</w:t>
      </w:r>
      <w:r w:rsidR="009C4384" w:rsidRPr="009C4384">
        <w:rPr>
          <w:rFonts w:hint="eastAsia"/>
          <w:szCs w:val="21"/>
        </w:rPr>
        <w:t>（定員ｵｰﾊﾞｰした場合は、同ポイント者を抽選し、参加者を決定する）</w:t>
      </w:r>
    </w:p>
    <w:p w:rsidR="00EC7C2E" w:rsidRPr="004123E8" w:rsidRDefault="00EC7C2E" w:rsidP="00EC7C2E">
      <w:pPr>
        <w:rPr>
          <w:szCs w:val="21"/>
        </w:rPr>
      </w:pPr>
      <w:r w:rsidRPr="00A245DD">
        <w:rPr>
          <w:rFonts w:hint="eastAsia"/>
          <w:szCs w:val="21"/>
        </w:rPr>
        <w:t xml:space="preserve">　　　</w:t>
      </w:r>
      <w:r w:rsidRPr="00A245DD">
        <w:rPr>
          <w:rFonts w:hint="eastAsia"/>
          <w:szCs w:val="21"/>
        </w:rPr>
        <w:t xml:space="preserve"> </w:t>
      </w:r>
      <w:r w:rsidRPr="00A245DD">
        <w:rPr>
          <w:rFonts w:hint="eastAsia"/>
          <w:szCs w:val="21"/>
        </w:rPr>
        <w:t>第</w:t>
      </w:r>
      <w:r w:rsidRPr="00A245DD">
        <w:rPr>
          <w:rFonts w:hint="eastAsia"/>
          <w:szCs w:val="21"/>
        </w:rPr>
        <w:t>5</w:t>
      </w:r>
      <w:r w:rsidRPr="00A245DD">
        <w:rPr>
          <w:rFonts w:hint="eastAsia"/>
          <w:szCs w:val="21"/>
        </w:rPr>
        <w:t>優先：</w:t>
      </w:r>
      <w:r w:rsidRPr="004123E8">
        <w:rPr>
          <w:rFonts w:hint="eastAsia"/>
          <w:szCs w:val="21"/>
        </w:rPr>
        <w:t>抽選</w:t>
      </w:r>
      <w:r>
        <w:rPr>
          <w:rFonts w:hint="eastAsia"/>
          <w:szCs w:val="21"/>
        </w:rPr>
        <w:t xml:space="preserve">       </w:t>
      </w:r>
      <w:r>
        <w:rPr>
          <w:rFonts w:hint="eastAsia"/>
          <w:szCs w:val="21"/>
        </w:rPr>
        <w:t xml:space="preserve">　　　</w:t>
      </w:r>
      <w:r>
        <w:rPr>
          <w:rFonts w:hint="eastAsia"/>
          <w:szCs w:val="21"/>
        </w:rPr>
        <w:t xml:space="preserve"> </w:t>
      </w:r>
    </w:p>
    <w:p w:rsidR="00EC7C2E" w:rsidRPr="00A245DD" w:rsidRDefault="00EC7C2E" w:rsidP="00EC7C2E">
      <w:pPr>
        <w:ind w:left="738" w:hangingChars="350" w:hanging="738"/>
        <w:rPr>
          <w:b/>
          <w:szCs w:val="21"/>
        </w:rPr>
      </w:pPr>
      <w:r w:rsidRPr="00A245DD">
        <w:rPr>
          <w:rFonts w:hint="eastAsia"/>
          <w:b/>
          <w:szCs w:val="21"/>
        </w:rPr>
        <w:t>２．申込締切後の参加取消し</w:t>
      </w:r>
    </w:p>
    <w:p w:rsidR="00EC7C2E" w:rsidRPr="000A3C67" w:rsidRDefault="00EC7C2E" w:rsidP="009C4384">
      <w:pPr>
        <w:ind w:firstLineChars="200" w:firstLine="420"/>
        <w:rPr>
          <w:szCs w:val="21"/>
        </w:rPr>
      </w:pPr>
      <w:r w:rsidRPr="000A3C67">
        <w:rPr>
          <w:rFonts w:hint="eastAsia"/>
          <w:szCs w:val="21"/>
        </w:rPr>
        <w:t>競技前日</w:t>
      </w:r>
      <w:r w:rsidRPr="000A3C67">
        <w:rPr>
          <w:rFonts w:hint="eastAsia"/>
          <w:szCs w:val="21"/>
        </w:rPr>
        <w:t>17</w:t>
      </w:r>
      <w:r w:rsidRPr="000A3C67">
        <w:rPr>
          <w:rFonts w:hint="eastAsia"/>
          <w:szCs w:val="21"/>
        </w:rPr>
        <w:t>時までに欠席を届け出た場合は翌月と翌々月の</w:t>
      </w:r>
      <w:r w:rsidRPr="000A3C67">
        <w:rPr>
          <w:rFonts w:hint="eastAsia"/>
          <w:szCs w:val="21"/>
        </w:rPr>
        <w:t>2</w:t>
      </w:r>
      <w:r w:rsidRPr="000A3C67">
        <w:rPr>
          <w:rFonts w:hint="eastAsia"/>
          <w:szCs w:val="21"/>
        </w:rPr>
        <w:t>回の出場停止、競技前日</w:t>
      </w:r>
    </w:p>
    <w:p w:rsidR="00EC7C2E" w:rsidRPr="000A3C67" w:rsidRDefault="00EC7C2E" w:rsidP="00EC7C2E">
      <w:pPr>
        <w:ind w:firstLineChars="200" w:firstLine="420"/>
        <w:rPr>
          <w:szCs w:val="21"/>
        </w:rPr>
      </w:pPr>
      <w:r w:rsidRPr="000A3C67">
        <w:rPr>
          <w:rFonts w:hint="eastAsia"/>
          <w:szCs w:val="21"/>
        </w:rPr>
        <w:t>17</w:t>
      </w:r>
      <w:r w:rsidRPr="000A3C67">
        <w:rPr>
          <w:rFonts w:hint="eastAsia"/>
          <w:szCs w:val="21"/>
        </w:rPr>
        <w:t>時以降または競技</w:t>
      </w:r>
      <w:r w:rsidRPr="002220A3">
        <w:rPr>
          <w:rFonts w:hint="eastAsia"/>
          <w:szCs w:val="21"/>
        </w:rPr>
        <w:t>当日スタート時間までに</w:t>
      </w:r>
      <w:r w:rsidRPr="000A3C67">
        <w:rPr>
          <w:rFonts w:hint="eastAsia"/>
          <w:szCs w:val="21"/>
        </w:rPr>
        <w:t>届け出た場合は翌月から</w:t>
      </w:r>
      <w:r w:rsidRPr="000A3C67">
        <w:rPr>
          <w:rFonts w:hint="eastAsia"/>
          <w:szCs w:val="21"/>
        </w:rPr>
        <w:t>3</w:t>
      </w:r>
      <w:r w:rsidRPr="000A3C67">
        <w:rPr>
          <w:rFonts w:hint="eastAsia"/>
          <w:szCs w:val="21"/>
        </w:rPr>
        <w:t>回の出場停止</w:t>
      </w:r>
    </w:p>
    <w:p w:rsidR="00EC7C2E" w:rsidRPr="00004F7A" w:rsidRDefault="00EC7C2E" w:rsidP="00EC7C2E">
      <w:pPr>
        <w:rPr>
          <w:b/>
          <w:szCs w:val="21"/>
        </w:rPr>
      </w:pPr>
      <w:r w:rsidRPr="00004F7A">
        <w:rPr>
          <w:rFonts w:hint="eastAsia"/>
          <w:b/>
          <w:szCs w:val="21"/>
        </w:rPr>
        <w:t>３．参加資格の喪失</w:t>
      </w:r>
    </w:p>
    <w:p w:rsidR="00EC7C2E" w:rsidRPr="00004F7A" w:rsidRDefault="00EC7C2E" w:rsidP="00EC7C2E">
      <w:pPr>
        <w:ind w:left="420"/>
        <w:rPr>
          <w:szCs w:val="21"/>
        </w:rPr>
      </w:pPr>
      <w:r>
        <w:rPr>
          <w:rFonts w:hint="eastAsia"/>
          <w:szCs w:val="21"/>
        </w:rPr>
        <w:t>①</w:t>
      </w:r>
      <w:r w:rsidRPr="00004F7A">
        <w:rPr>
          <w:rFonts w:hint="eastAsia"/>
          <w:szCs w:val="21"/>
        </w:rPr>
        <w:t>競技後のミーティング</w:t>
      </w:r>
      <w:r>
        <w:rPr>
          <w:rFonts w:hint="eastAsia"/>
          <w:szCs w:val="21"/>
        </w:rPr>
        <w:t>に</w:t>
      </w:r>
      <w:r w:rsidRPr="00004F7A">
        <w:rPr>
          <w:rFonts w:hint="eastAsia"/>
          <w:szCs w:val="21"/>
        </w:rPr>
        <w:t>無届で欠席した場合</w:t>
      </w:r>
      <w:r>
        <w:rPr>
          <w:rFonts w:hint="eastAsia"/>
          <w:szCs w:val="21"/>
        </w:rPr>
        <w:t>は</w:t>
      </w:r>
      <w:r w:rsidRPr="00004F7A">
        <w:rPr>
          <w:rFonts w:hint="eastAsia"/>
          <w:szCs w:val="21"/>
        </w:rPr>
        <w:t>、</w:t>
      </w:r>
      <w:r w:rsidRPr="00004F7A">
        <w:rPr>
          <w:rFonts w:hint="eastAsia"/>
          <w:szCs w:val="21"/>
        </w:rPr>
        <w:t>1</w:t>
      </w:r>
      <w:r w:rsidRPr="00004F7A">
        <w:rPr>
          <w:rFonts w:hint="eastAsia"/>
          <w:szCs w:val="21"/>
        </w:rPr>
        <w:t>年間の出場停止</w:t>
      </w:r>
    </w:p>
    <w:p w:rsidR="00EC7C2E" w:rsidRPr="00004F7A" w:rsidRDefault="00EC7C2E" w:rsidP="00EC7C2E">
      <w:pPr>
        <w:ind w:firstLineChars="200" w:firstLine="420"/>
        <w:rPr>
          <w:szCs w:val="21"/>
          <w:u w:val="single"/>
        </w:rPr>
      </w:pPr>
      <w:r w:rsidRPr="00004F7A">
        <w:rPr>
          <w:rFonts w:hint="eastAsia"/>
          <w:szCs w:val="21"/>
        </w:rPr>
        <w:t>②競技後のミーティング</w:t>
      </w:r>
      <w:r>
        <w:rPr>
          <w:rFonts w:hint="eastAsia"/>
          <w:szCs w:val="21"/>
        </w:rPr>
        <w:t>に</w:t>
      </w:r>
      <w:r w:rsidRPr="00CF5D05">
        <w:rPr>
          <w:rFonts w:hint="eastAsia"/>
          <w:szCs w:val="21"/>
        </w:rPr>
        <w:t>届け有で欠席した場合は、翌月と翌々月の</w:t>
      </w:r>
      <w:r w:rsidRPr="00CF5D05">
        <w:rPr>
          <w:rFonts w:hint="eastAsia"/>
          <w:szCs w:val="21"/>
        </w:rPr>
        <w:t>2</w:t>
      </w:r>
      <w:r w:rsidRPr="00CF5D05">
        <w:rPr>
          <w:rFonts w:hint="eastAsia"/>
          <w:szCs w:val="21"/>
        </w:rPr>
        <w:t>回の出場停止</w:t>
      </w:r>
    </w:p>
    <w:p w:rsidR="00EC7C2E" w:rsidRDefault="00EC7C2E" w:rsidP="00EC7C2E">
      <w:pPr>
        <w:ind w:firstLineChars="200" w:firstLine="420"/>
        <w:rPr>
          <w:szCs w:val="21"/>
        </w:rPr>
      </w:pPr>
      <w:r>
        <w:rPr>
          <w:rFonts w:hint="eastAsia"/>
          <w:szCs w:val="21"/>
        </w:rPr>
        <w:t>③</w:t>
      </w:r>
      <w:r w:rsidRPr="00004F7A">
        <w:rPr>
          <w:rFonts w:hint="eastAsia"/>
          <w:szCs w:val="21"/>
        </w:rPr>
        <w:t>競技に無届で欠席した場合は</w:t>
      </w:r>
      <w:r>
        <w:rPr>
          <w:rFonts w:hint="eastAsia"/>
          <w:szCs w:val="21"/>
        </w:rPr>
        <w:t>(</w:t>
      </w:r>
      <w:r w:rsidRPr="00FF6E67">
        <w:rPr>
          <w:rFonts w:hint="eastAsia"/>
          <w:color w:val="FF0000"/>
          <w:szCs w:val="21"/>
          <w:u w:val="single"/>
        </w:rPr>
        <w:t>記録上は</w:t>
      </w:r>
      <w:r w:rsidR="00FF6E67" w:rsidRPr="00FF6E67">
        <w:rPr>
          <w:rFonts w:hint="eastAsia"/>
          <w:color w:val="FF0000"/>
          <w:szCs w:val="21"/>
          <w:u w:val="single"/>
        </w:rPr>
        <w:t>新</w:t>
      </w:r>
      <w:r w:rsidRPr="00FF6E67">
        <w:rPr>
          <w:rFonts w:hint="eastAsia"/>
          <w:color w:val="FF0000"/>
          <w:szCs w:val="21"/>
          <w:u w:val="single"/>
        </w:rPr>
        <w:t>規則</w:t>
      </w:r>
      <w:r w:rsidR="00FF6E67" w:rsidRPr="00FF6E67">
        <w:rPr>
          <w:rFonts w:hint="eastAsia"/>
          <w:color w:val="FF0000"/>
          <w:szCs w:val="21"/>
          <w:u w:val="single"/>
        </w:rPr>
        <w:t>5.3a</w:t>
      </w:r>
      <w:r w:rsidRPr="00FF6E67">
        <w:rPr>
          <w:rFonts w:hint="eastAsia"/>
          <w:color w:val="FF0000"/>
          <w:szCs w:val="21"/>
          <w:u w:val="single"/>
        </w:rPr>
        <w:t>違反</w:t>
      </w:r>
      <w:r>
        <w:rPr>
          <w:rFonts w:hint="eastAsia"/>
          <w:szCs w:val="21"/>
        </w:rPr>
        <w:t>で失格</w:t>
      </w:r>
      <w:r>
        <w:rPr>
          <w:rFonts w:hint="eastAsia"/>
          <w:szCs w:val="21"/>
        </w:rPr>
        <w:t>)</w:t>
      </w:r>
      <w:r w:rsidRPr="00004F7A">
        <w:rPr>
          <w:rFonts w:hint="eastAsia"/>
          <w:szCs w:val="21"/>
        </w:rPr>
        <w:t>、</w:t>
      </w:r>
      <w:r w:rsidRPr="00004F7A">
        <w:rPr>
          <w:rFonts w:hint="eastAsia"/>
          <w:szCs w:val="21"/>
        </w:rPr>
        <w:t>1</w:t>
      </w:r>
      <w:r w:rsidRPr="00004F7A">
        <w:rPr>
          <w:rFonts w:hint="eastAsia"/>
          <w:szCs w:val="21"/>
        </w:rPr>
        <w:t>年間の出場停止</w:t>
      </w:r>
    </w:p>
    <w:p w:rsidR="00EC7C2E" w:rsidRPr="002220A3" w:rsidRDefault="00EC7C2E" w:rsidP="00EC7C2E">
      <w:pPr>
        <w:ind w:firstLineChars="200" w:firstLine="420"/>
        <w:rPr>
          <w:szCs w:val="21"/>
        </w:rPr>
      </w:pPr>
      <w:r>
        <w:rPr>
          <w:rFonts w:hint="eastAsia"/>
          <w:szCs w:val="21"/>
        </w:rPr>
        <w:t xml:space="preserve"> </w:t>
      </w:r>
      <w:r w:rsidRPr="002220A3">
        <w:rPr>
          <w:rFonts w:hint="eastAsia"/>
          <w:szCs w:val="21"/>
        </w:rPr>
        <w:t xml:space="preserve"> </w:t>
      </w:r>
      <w:r w:rsidRPr="002220A3">
        <w:rPr>
          <w:rFonts w:hint="eastAsia"/>
          <w:szCs w:val="21"/>
        </w:rPr>
        <w:t>※競技当日、本人のスタート時間までに欠席の申し出がない場合</w:t>
      </w:r>
      <w:r>
        <w:rPr>
          <w:rFonts w:hint="eastAsia"/>
          <w:szCs w:val="21"/>
        </w:rPr>
        <w:t>に</w:t>
      </w:r>
      <w:r w:rsidRPr="002220A3">
        <w:rPr>
          <w:rFonts w:hint="eastAsia"/>
          <w:szCs w:val="21"/>
        </w:rPr>
        <w:t>無断欠席となる</w:t>
      </w:r>
    </w:p>
    <w:p w:rsidR="00EC7C2E" w:rsidRDefault="00EC7C2E" w:rsidP="00EC7C2E">
      <w:pPr>
        <w:ind w:leftChars="200" w:left="630" w:hangingChars="100" w:hanging="210"/>
        <w:rPr>
          <w:szCs w:val="21"/>
        </w:rPr>
      </w:pPr>
      <w:r>
        <w:rPr>
          <w:rFonts w:hint="eastAsia"/>
          <w:szCs w:val="21"/>
        </w:rPr>
        <w:t>④</w:t>
      </w:r>
      <w:r w:rsidRPr="00004F7A">
        <w:rPr>
          <w:rFonts w:hint="eastAsia"/>
          <w:szCs w:val="21"/>
        </w:rPr>
        <w:t>競技を棄権した場合は翌月の出場停止</w:t>
      </w:r>
    </w:p>
    <w:p w:rsidR="00EC7C2E" w:rsidRPr="002220A3" w:rsidRDefault="00EC7C2E" w:rsidP="00EC7C2E">
      <w:pPr>
        <w:ind w:leftChars="200" w:left="840" w:hangingChars="200" w:hanging="420"/>
        <w:rPr>
          <w:szCs w:val="21"/>
        </w:rPr>
      </w:pPr>
      <w:r w:rsidRPr="002220A3">
        <w:rPr>
          <w:rFonts w:hint="eastAsia"/>
          <w:szCs w:val="21"/>
        </w:rPr>
        <w:t xml:space="preserve">  </w:t>
      </w:r>
      <w:r w:rsidRPr="002220A3">
        <w:rPr>
          <w:rFonts w:hint="eastAsia"/>
          <w:szCs w:val="21"/>
        </w:rPr>
        <w:t>※競技当日、スタート時間までに会場を訪れ、</w:t>
      </w:r>
      <w:r w:rsidRPr="002220A3">
        <w:rPr>
          <w:rFonts w:hint="eastAsia"/>
          <w:szCs w:val="21"/>
        </w:rPr>
        <w:t>KGU</w:t>
      </w:r>
      <w:r w:rsidRPr="002220A3">
        <w:rPr>
          <w:rFonts w:hint="eastAsia"/>
          <w:szCs w:val="21"/>
        </w:rPr>
        <w:t>委員に直接棄権を申し出た場合は欠席ではなく、</w:t>
      </w:r>
      <w:r>
        <w:rPr>
          <w:rFonts w:hint="eastAsia"/>
          <w:szCs w:val="21"/>
        </w:rPr>
        <w:t>当日</w:t>
      </w:r>
      <w:r w:rsidRPr="002220A3">
        <w:rPr>
          <w:rFonts w:hint="eastAsia"/>
          <w:szCs w:val="21"/>
        </w:rPr>
        <w:t>棄権扱いとする</w:t>
      </w:r>
    </w:p>
    <w:p w:rsidR="00EC7C2E" w:rsidRDefault="00EC7C2E" w:rsidP="00EC7C2E">
      <w:pPr>
        <w:ind w:leftChars="200" w:left="630" w:hangingChars="100" w:hanging="210"/>
        <w:rPr>
          <w:szCs w:val="21"/>
        </w:rPr>
      </w:pPr>
      <w:r>
        <w:rPr>
          <w:rFonts w:hint="eastAsia"/>
          <w:szCs w:val="21"/>
        </w:rPr>
        <w:t>⑤競技を</w:t>
      </w:r>
      <w:r w:rsidRPr="00004F7A">
        <w:rPr>
          <w:rFonts w:hint="eastAsia"/>
          <w:szCs w:val="21"/>
        </w:rPr>
        <w:t>失格</w:t>
      </w:r>
      <w:r w:rsidRPr="00004F7A">
        <w:rPr>
          <w:rFonts w:hint="eastAsia"/>
          <w:szCs w:val="21"/>
        </w:rPr>
        <w:t>(</w:t>
      </w:r>
      <w:r w:rsidRPr="00004F7A">
        <w:rPr>
          <w:rFonts w:hint="eastAsia"/>
          <w:szCs w:val="21"/>
        </w:rPr>
        <w:t>規則上の</w:t>
      </w:r>
      <w:r w:rsidRPr="00004F7A">
        <w:rPr>
          <w:rFonts w:hint="eastAsia"/>
          <w:szCs w:val="21"/>
        </w:rPr>
        <w:t>)</w:t>
      </w:r>
      <w:r w:rsidRPr="00004F7A">
        <w:rPr>
          <w:rFonts w:hint="eastAsia"/>
          <w:szCs w:val="21"/>
        </w:rPr>
        <w:t>した場合は、翌月と翌々月の</w:t>
      </w:r>
      <w:r w:rsidRPr="00004F7A">
        <w:rPr>
          <w:rFonts w:hint="eastAsia"/>
          <w:szCs w:val="21"/>
        </w:rPr>
        <w:t>2</w:t>
      </w:r>
      <w:r w:rsidRPr="00004F7A">
        <w:rPr>
          <w:rFonts w:hint="eastAsia"/>
          <w:szCs w:val="21"/>
        </w:rPr>
        <w:t>回の出場停止</w:t>
      </w:r>
      <w:r>
        <w:rPr>
          <w:rFonts w:hint="eastAsia"/>
          <w:szCs w:val="21"/>
        </w:rPr>
        <w:t>(</w:t>
      </w:r>
      <w:r w:rsidR="00F50A95" w:rsidRPr="0073703A">
        <w:rPr>
          <w:rFonts w:hint="eastAsia"/>
          <w:szCs w:val="21"/>
        </w:rPr>
        <w:t>記録上は新</w:t>
      </w:r>
      <w:r w:rsidRPr="0073703A">
        <w:rPr>
          <w:rFonts w:hint="eastAsia"/>
          <w:szCs w:val="21"/>
        </w:rPr>
        <w:t>規則</w:t>
      </w:r>
      <w:r w:rsidR="00F50A95" w:rsidRPr="0073703A">
        <w:rPr>
          <w:rFonts w:hint="eastAsia"/>
          <w:szCs w:val="21"/>
        </w:rPr>
        <w:t>5.3</w:t>
      </w:r>
      <w:r w:rsidRPr="0073703A">
        <w:rPr>
          <w:rFonts w:hint="eastAsia"/>
          <w:szCs w:val="21"/>
        </w:rPr>
        <w:t>a</w:t>
      </w:r>
      <w:r w:rsidRPr="0073703A">
        <w:rPr>
          <w:rFonts w:hint="eastAsia"/>
          <w:szCs w:val="21"/>
        </w:rPr>
        <w:t>違反</w:t>
      </w:r>
      <w:r>
        <w:rPr>
          <w:rFonts w:hint="eastAsia"/>
          <w:szCs w:val="21"/>
        </w:rPr>
        <w:t>の無断欠席を除く</w:t>
      </w:r>
      <w:r>
        <w:rPr>
          <w:rFonts w:hint="eastAsia"/>
          <w:szCs w:val="21"/>
        </w:rPr>
        <w:t>)</w:t>
      </w:r>
    </w:p>
    <w:p w:rsidR="00EC7C2E" w:rsidRDefault="00EC7C2E" w:rsidP="00EC7C2E">
      <w:pPr>
        <w:ind w:leftChars="300" w:left="630"/>
        <w:rPr>
          <w:szCs w:val="21"/>
        </w:rPr>
      </w:pPr>
      <w:r w:rsidRPr="00004F7A">
        <w:rPr>
          <w:rFonts w:hint="eastAsia"/>
          <w:szCs w:val="21"/>
        </w:rPr>
        <w:t>※②と重複する場合は出場停止回数を加算する</w:t>
      </w:r>
      <w:r w:rsidRPr="00A45C16">
        <w:rPr>
          <w:rFonts w:hint="eastAsia"/>
          <w:szCs w:val="21"/>
        </w:rPr>
        <w:t>（計</w:t>
      </w:r>
      <w:r>
        <w:rPr>
          <w:rFonts w:hint="eastAsia"/>
          <w:szCs w:val="21"/>
        </w:rPr>
        <w:t>4</w:t>
      </w:r>
      <w:r w:rsidRPr="00A45C16">
        <w:rPr>
          <w:rFonts w:hint="eastAsia"/>
          <w:szCs w:val="21"/>
        </w:rPr>
        <w:t>回の出</w:t>
      </w:r>
      <w:r w:rsidRPr="00004F7A">
        <w:rPr>
          <w:rFonts w:hint="eastAsia"/>
          <w:szCs w:val="21"/>
        </w:rPr>
        <w:t>場停止）</w:t>
      </w:r>
    </w:p>
    <w:p w:rsidR="00EC7C2E" w:rsidRPr="00004F7A" w:rsidRDefault="00EC7C2E" w:rsidP="00EC7C2E">
      <w:pPr>
        <w:ind w:firstLineChars="200" w:firstLine="420"/>
        <w:rPr>
          <w:szCs w:val="21"/>
        </w:rPr>
      </w:pPr>
      <w:r>
        <w:rPr>
          <w:rFonts w:hint="eastAsia"/>
          <w:szCs w:val="21"/>
        </w:rPr>
        <w:t>⑥</w:t>
      </w:r>
      <w:r w:rsidRPr="00F50A95">
        <w:rPr>
          <w:rFonts w:hint="eastAsia"/>
          <w:color w:val="FF0000"/>
          <w:szCs w:val="21"/>
          <w:u w:val="single"/>
        </w:rPr>
        <w:t>成績が</w:t>
      </w:r>
      <w:r w:rsidR="00F50A95" w:rsidRPr="00F50A95">
        <w:rPr>
          <w:rFonts w:hint="eastAsia"/>
          <w:color w:val="FF0000"/>
          <w:szCs w:val="21"/>
          <w:u w:val="single"/>
        </w:rPr>
        <w:t>男子は下位</w:t>
      </w:r>
      <w:r w:rsidR="00F50A95" w:rsidRPr="00F50A95">
        <w:rPr>
          <w:rFonts w:hint="eastAsia"/>
          <w:color w:val="FF0000"/>
          <w:szCs w:val="21"/>
          <w:u w:val="single"/>
        </w:rPr>
        <w:t>30%</w:t>
      </w:r>
      <w:r w:rsidR="00F50A95" w:rsidRPr="00F50A95">
        <w:rPr>
          <w:rFonts w:hint="eastAsia"/>
          <w:color w:val="FF0000"/>
          <w:szCs w:val="21"/>
          <w:u w:val="single"/>
        </w:rPr>
        <w:t>以下、女子は下位</w:t>
      </w:r>
      <w:r w:rsidR="00F50A95" w:rsidRPr="00F50A95">
        <w:rPr>
          <w:rFonts w:hint="eastAsia"/>
          <w:color w:val="FF0000"/>
          <w:szCs w:val="21"/>
          <w:u w:val="single"/>
        </w:rPr>
        <w:t>20%</w:t>
      </w:r>
      <w:r w:rsidR="00F50A95" w:rsidRPr="00F50A95">
        <w:rPr>
          <w:rFonts w:hint="eastAsia"/>
          <w:color w:val="FF0000"/>
          <w:szCs w:val="21"/>
          <w:u w:val="single"/>
        </w:rPr>
        <w:t>以下の場合は、翌月の出場停止</w:t>
      </w:r>
    </w:p>
    <w:p w:rsidR="00EC7C2E" w:rsidRPr="00004F7A" w:rsidRDefault="00EC7C2E" w:rsidP="00EC7C2E">
      <w:pPr>
        <w:ind w:firstLineChars="300" w:firstLine="630"/>
        <w:rPr>
          <w:szCs w:val="21"/>
        </w:rPr>
      </w:pPr>
      <w:r w:rsidRPr="00004F7A">
        <w:rPr>
          <w:rFonts w:hint="eastAsia"/>
          <w:szCs w:val="21"/>
        </w:rPr>
        <w:t>※②と重複する場合は出場停止回数を加算する</w:t>
      </w:r>
      <w:r w:rsidRPr="00A45C16">
        <w:rPr>
          <w:rFonts w:hint="eastAsia"/>
          <w:szCs w:val="21"/>
        </w:rPr>
        <w:t>（計</w:t>
      </w:r>
      <w:r w:rsidRPr="00A45C16">
        <w:rPr>
          <w:rFonts w:hint="eastAsia"/>
          <w:szCs w:val="21"/>
        </w:rPr>
        <w:t>3</w:t>
      </w:r>
      <w:r w:rsidRPr="00A45C16">
        <w:rPr>
          <w:rFonts w:hint="eastAsia"/>
          <w:szCs w:val="21"/>
        </w:rPr>
        <w:t>回の出</w:t>
      </w:r>
      <w:r w:rsidRPr="00004F7A">
        <w:rPr>
          <w:rFonts w:hint="eastAsia"/>
          <w:szCs w:val="21"/>
        </w:rPr>
        <w:t>場停止）</w:t>
      </w:r>
    </w:p>
    <w:p w:rsidR="00EC7C2E" w:rsidRPr="00004F7A" w:rsidRDefault="00EC7C2E" w:rsidP="00EC7C2E">
      <w:pPr>
        <w:ind w:left="420"/>
        <w:rPr>
          <w:szCs w:val="21"/>
        </w:rPr>
      </w:pPr>
      <w:r>
        <w:rPr>
          <w:rFonts w:hint="eastAsia"/>
          <w:szCs w:val="21"/>
        </w:rPr>
        <w:t>⑦</w:t>
      </w:r>
      <w:r w:rsidRPr="00004F7A">
        <w:rPr>
          <w:rFonts w:hint="eastAsia"/>
          <w:szCs w:val="21"/>
        </w:rPr>
        <w:t>本競技会の目的に著しく反した者は</w:t>
      </w:r>
      <w:r>
        <w:rPr>
          <w:rFonts w:hint="eastAsia"/>
          <w:szCs w:val="21"/>
        </w:rPr>
        <w:t>月例部</w:t>
      </w:r>
      <w:r w:rsidRPr="00004F7A">
        <w:rPr>
          <w:rFonts w:hint="eastAsia"/>
          <w:szCs w:val="21"/>
        </w:rPr>
        <w:t>会で協議、処分を決定する。</w:t>
      </w:r>
    </w:p>
    <w:p w:rsidR="00EC7C2E" w:rsidRPr="00004F7A" w:rsidRDefault="00EC7C2E" w:rsidP="00EC7C2E">
      <w:pPr>
        <w:ind w:left="420"/>
        <w:rPr>
          <w:szCs w:val="21"/>
        </w:rPr>
      </w:pPr>
      <w:r>
        <w:rPr>
          <w:rFonts w:hint="eastAsia"/>
          <w:szCs w:val="21"/>
        </w:rPr>
        <w:t>⑧</w:t>
      </w:r>
      <w:r w:rsidRPr="00004F7A">
        <w:rPr>
          <w:rFonts w:hint="eastAsia"/>
          <w:szCs w:val="21"/>
        </w:rPr>
        <w:t>留意事項に抵触した者は</w:t>
      </w:r>
      <w:r>
        <w:rPr>
          <w:rFonts w:hint="eastAsia"/>
          <w:szCs w:val="21"/>
        </w:rPr>
        <w:t>月例部</w:t>
      </w:r>
      <w:r w:rsidRPr="00004F7A">
        <w:rPr>
          <w:rFonts w:hint="eastAsia"/>
          <w:szCs w:val="21"/>
        </w:rPr>
        <w:t>会で協議、処分を決定する。</w:t>
      </w:r>
    </w:p>
    <w:p w:rsidR="00EC7C2E" w:rsidRDefault="00EC7C2E" w:rsidP="00EC7C2E">
      <w:pPr>
        <w:ind w:left="420"/>
      </w:pPr>
      <w:r>
        <w:rPr>
          <w:rFonts w:hint="eastAsia"/>
          <w:szCs w:val="21"/>
        </w:rPr>
        <w:t>※</w:t>
      </w:r>
      <w:r>
        <w:rPr>
          <w:rFonts w:hint="eastAsia"/>
        </w:rPr>
        <w:t>出場停止解除の際は、継続登録されていることが必須条件となります</w:t>
      </w:r>
    </w:p>
    <w:p w:rsidR="00EC7C2E" w:rsidRPr="00FE38B7" w:rsidRDefault="00EC7C2E" w:rsidP="00EC7C2E">
      <w:pPr>
        <w:ind w:firstLineChars="200" w:firstLine="420"/>
        <w:rPr>
          <w:szCs w:val="21"/>
        </w:rPr>
      </w:pPr>
      <w:r w:rsidRPr="00FE38B7">
        <w:rPr>
          <w:rFonts w:hint="eastAsia"/>
        </w:rPr>
        <w:t>（</w:t>
      </w:r>
      <w:r>
        <w:rPr>
          <w:rFonts w:hint="eastAsia"/>
        </w:rPr>
        <w:t>1</w:t>
      </w:r>
      <w:r w:rsidRPr="00FE38B7">
        <w:rPr>
          <w:rFonts w:hint="eastAsia"/>
        </w:rPr>
        <w:t>年間の出場停止解除には、</w:t>
      </w:r>
      <w:r>
        <w:rPr>
          <w:rFonts w:hint="eastAsia"/>
        </w:rPr>
        <w:t>出場停止後</w:t>
      </w:r>
      <w:r w:rsidRPr="000A4D66">
        <w:rPr>
          <w:rFonts w:hint="eastAsia"/>
        </w:rPr>
        <w:t>1</w:t>
      </w:r>
      <w:r w:rsidRPr="000A4D66">
        <w:rPr>
          <w:rFonts w:hint="eastAsia"/>
        </w:rPr>
        <w:t>年間</w:t>
      </w:r>
      <w:r>
        <w:rPr>
          <w:rFonts w:hint="eastAsia"/>
        </w:rPr>
        <w:t>の</w:t>
      </w:r>
      <w:r w:rsidRPr="00FE38B7">
        <w:rPr>
          <w:rFonts w:hint="eastAsia"/>
        </w:rPr>
        <w:t>登録期間が必要）</w:t>
      </w:r>
    </w:p>
    <w:p w:rsidR="009C4384" w:rsidRPr="009C4384" w:rsidRDefault="00EC7C2E" w:rsidP="009C4384">
      <w:pPr>
        <w:rPr>
          <w:b/>
          <w:szCs w:val="21"/>
        </w:rPr>
      </w:pPr>
      <w:r w:rsidRPr="002922CB">
        <w:rPr>
          <w:rFonts w:hint="eastAsia"/>
          <w:b/>
          <w:szCs w:val="21"/>
        </w:rPr>
        <w:t>４．</w:t>
      </w:r>
      <w:r w:rsidR="009C4384" w:rsidRPr="009C4384">
        <w:rPr>
          <w:rFonts w:hint="eastAsia"/>
          <w:b/>
          <w:szCs w:val="21"/>
        </w:rPr>
        <w:t>年間ポイント上位者へ付与される</w:t>
      </w:r>
      <w:r w:rsidR="00F50A95">
        <w:rPr>
          <w:rFonts w:hint="eastAsia"/>
          <w:b/>
          <w:szCs w:val="21"/>
        </w:rPr>
        <w:t>2020</w:t>
      </w:r>
      <w:r w:rsidR="009C4384" w:rsidRPr="009C4384">
        <w:rPr>
          <w:rFonts w:hint="eastAsia"/>
          <w:b/>
          <w:szCs w:val="21"/>
        </w:rPr>
        <w:t>年度シード権</w:t>
      </w:r>
    </w:p>
    <w:p w:rsidR="009C4384" w:rsidRPr="009C4384" w:rsidRDefault="009C4384" w:rsidP="009C4384">
      <w:pPr>
        <w:ind w:firstLineChars="250" w:firstLine="527"/>
        <w:rPr>
          <w:b/>
          <w:szCs w:val="21"/>
        </w:rPr>
      </w:pPr>
      <w:r w:rsidRPr="009C4384">
        <w:rPr>
          <w:rFonts w:hint="eastAsia"/>
          <w:b/>
          <w:szCs w:val="21"/>
        </w:rPr>
        <w:t>①（男子）関西アマチュアゴルフ選手権決勝競技及び関西オープンゴルフ選手権</w:t>
      </w:r>
    </w:p>
    <w:p w:rsidR="009C4384" w:rsidRPr="009C4384" w:rsidRDefault="009C4384" w:rsidP="009C4384">
      <w:pPr>
        <w:ind w:firstLineChars="400" w:firstLine="843"/>
        <w:rPr>
          <w:b/>
          <w:szCs w:val="21"/>
        </w:rPr>
      </w:pPr>
      <w:r w:rsidRPr="009C4384">
        <w:rPr>
          <w:rFonts w:hint="eastAsia"/>
          <w:b/>
          <w:szCs w:val="21"/>
        </w:rPr>
        <w:t>最終予選競技出場権</w:t>
      </w:r>
    </w:p>
    <w:p w:rsidR="009C4384" w:rsidRPr="009C4384" w:rsidRDefault="009C4384" w:rsidP="009C4384">
      <w:pPr>
        <w:ind w:firstLineChars="400" w:firstLine="840"/>
        <w:rPr>
          <w:szCs w:val="21"/>
        </w:rPr>
      </w:pPr>
      <w:r w:rsidRPr="009C4384">
        <w:rPr>
          <w:rFonts w:hint="eastAsia"/>
          <w:szCs w:val="21"/>
        </w:rPr>
        <w:t>年間ポイント上位</w:t>
      </w:r>
      <w:r w:rsidRPr="009C4384">
        <w:rPr>
          <w:rFonts w:hint="eastAsia"/>
          <w:szCs w:val="21"/>
        </w:rPr>
        <w:t>5</w:t>
      </w:r>
      <w:r w:rsidRPr="009C4384">
        <w:rPr>
          <w:rFonts w:hint="eastAsia"/>
          <w:szCs w:val="21"/>
        </w:rPr>
        <w:t>人に付与する（有資格者除く）。</w:t>
      </w:r>
    </w:p>
    <w:p w:rsidR="009C4384" w:rsidRPr="009C4384" w:rsidRDefault="009C4384" w:rsidP="009C4384">
      <w:pPr>
        <w:ind w:firstLineChars="250" w:firstLine="527"/>
        <w:rPr>
          <w:b/>
          <w:szCs w:val="21"/>
        </w:rPr>
      </w:pPr>
      <w:r w:rsidRPr="009C4384">
        <w:rPr>
          <w:rFonts w:hint="eastAsia"/>
          <w:b/>
          <w:szCs w:val="21"/>
        </w:rPr>
        <w:t>②（男子）関西ミッドアマチュアゴルフ選手権決勝競技出場権</w:t>
      </w:r>
    </w:p>
    <w:p w:rsidR="009C4384" w:rsidRPr="009C4384" w:rsidRDefault="009C4384" w:rsidP="009C4384">
      <w:pPr>
        <w:ind w:left="420" w:firstLineChars="200" w:firstLine="420"/>
        <w:rPr>
          <w:szCs w:val="21"/>
        </w:rPr>
      </w:pPr>
      <w:r w:rsidRPr="009C4384">
        <w:rPr>
          <w:rFonts w:hint="eastAsia"/>
          <w:szCs w:val="21"/>
        </w:rPr>
        <w:t>年間ポイント上位</w:t>
      </w:r>
      <w:r w:rsidRPr="009C4384">
        <w:rPr>
          <w:rFonts w:hint="eastAsia"/>
          <w:szCs w:val="21"/>
        </w:rPr>
        <w:t>10</w:t>
      </w:r>
      <w:r w:rsidRPr="009C4384">
        <w:rPr>
          <w:rFonts w:hint="eastAsia"/>
          <w:szCs w:val="21"/>
        </w:rPr>
        <w:t>人に付与する（有資格者除く該当年齢者）。</w:t>
      </w:r>
    </w:p>
    <w:p w:rsidR="009C4384" w:rsidRPr="009C4384" w:rsidRDefault="009C4384" w:rsidP="009C4384">
      <w:pPr>
        <w:ind w:firstLineChars="250" w:firstLine="527"/>
        <w:rPr>
          <w:b/>
          <w:szCs w:val="21"/>
        </w:rPr>
      </w:pPr>
      <w:r w:rsidRPr="009C4384">
        <w:rPr>
          <w:rFonts w:hint="eastAsia"/>
          <w:b/>
          <w:szCs w:val="21"/>
        </w:rPr>
        <w:t>③（女子）関西女子ミッドアマチュアゴルフ選手権決勝競技出場権</w:t>
      </w:r>
    </w:p>
    <w:p w:rsidR="009C4384" w:rsidRPr="009C4384" w:rsidRDefault="009C4384" w:rsidP="009C4384">
      <w:pPr>
        <w:ind w:firstLineChars="400" w:firstLine="840"/>
        <w:rPr>
          <w:szCs w:val="21"/>
        </w:rPr>
      </w:pPr>
      <w:r w:rsidRPr="009C4384">
        <w:rPr>
          <w:rFonts w:hint="eastAsia"/>
          <w:szCs w:val="21"/>
        </w:rPr>
        <w:t>年間ポイント上位</w:t>
      </w:r>
      <w:r w:rsidRPr="009C4384">
        <w:rPr>
          <w:rFonts w:hint="eastAsia"/>
          <w:szCs w:val="21"/>
        </w:rPr>
        <w:t>5</w:t>
      </w:r>
      <w:r w:rsidRPr="009C4384">
        <w:rPr>
          <w:rFonts w:hint="eastAsia"/>
          <w:szCs w:val="21"/>
        </w:rPr>
        <w:t>人に付与する（有資格者除く該当年齢者）。</w:t>
      </w:r>
    </w:p>
    <w:p w:rsidR="009C4384" w:rsidRPr="009C4384" w:rsidRDefault="009C4384" w:rsidP="009C4384">
      <w:pPr>
        <w:rPr>
          <w:b/>
          <w:szCs w:val="21"/>
        </w:rPr>
      </w:pPr>
      <w:r w:rsidRPr="009C4384">
        <w:rPr>
          <w:rFonts w:hint="eastAsia"/>
          <w:szCs w:val="21"/>
        </w:rPr>
        <w:t xml:space="preserve">    </w:t>
      </w:r>
      <w:r w:rsidRPr="009C4384">
        <w:rPr>
          <w:rFonts w:hint="eastAsia"/>
          <w:b/>
          <w:szCs w:val="21"/>
        </w:rPr>
        <w:t xml:space="preserve"> </w:t>
      </w:r>
      <w:r w:rsidRPr="009C4384">
        <w:rPr>
          <w:rFonts w:hint="eastAsia"/>
          <w:b/>
          <w:szCs w:val="21"/>
        </w:rPr>
        <w:t>④（男女）関西男女シニアゴルフ選手権決勝競技出場権</w:t>
      </w:r>
    </w:p>
    <w:p w:rsidR="009C4384" w:rsidRPr="009C4384" w:rsidRDefault="009C4384" w:rsidP="009C4384">
      <w:pPr>
        <w:rPr>
          <w:b/>
          <w:szCs w:val="21"/>
        </w:rPr>
      </w:pPr>
      <w:r w:rsidRPr="009C4384">
        <w:rPr>
          <w:rFonts w:hint="eastAsia"/>
          <w:b/>
          <w:szCs w:val="21"/>
        </w:rPr>
        <w:t xml:space="preserve">　　</w:t>
      </w:r>
      <w:r w:rsidRPr="009C4384">
        <w:rPr>
          <w:rFonts w:hint="eastAsia"/>
          <w:b/>
          <w:szCs w:val="21"/>
        </w:rPr>
        <w:t xml:space="preserve">    </w:t>
      </w:r>
      <w:r w:rsidRPr="009C4384">
        <w:rPr>
          <w:rFonts w:hint="eastAsia"/>
          <w:szCs w:val="21"/>
        </w:rPr>
        <w:t>年間ポイント各上位</w:t>
      </w:r>
      <w:r w:rsidRPr="009C4384">
        <w:rPr>
          <w:rFonts w:hint="eastAsia"/>
          <w:szCs w:val="21"/>
        </w:rPr>
        <w:t>3</w:t>
      </w:r>
      <w:r w:rsidRPr="009C4384">
        <w:rPr>
          <w:rFonts w:hint="eastAsia"/>
          <w:szCs w:val="21"/>
        </w:rPr>
        <w:t>人に付与する（有資格者除く該当年齢者）。</w:t>
      </w:r>
    </w:p>
    <w:p w:rsidR="009C4384" w:rsidRPr="009C4384" w:rsidRDefault="009C4384" w:rsidP="009C4384">
      <w:pPr>
        <w:rPr>
          <w:szCs w:val="21"/>
        </w:rPr>
      </w:pPr>
      <w:r w:rsidRPr="009C4384">
        <w:rPr>
          <w:rFonts w:hint="eastAsia"/>
          <w:szCs w:val="21"/>
        </w:rPr>
        <w:t xml:space="preserve">　　※上記はいずれも年間</w:t>
      </w:r>
      <w:r w:rsidRPr="009C4384">
        <w:rPr>
          <w:rFonts w:hint="eastAsia"/>
          <w:szCs w:val="21"/>
        </w:rPr>
        <w:t>6</w:t>
      </w:r>
      <w:r w:rsidRPr="009C4384">
        <w:rPr>
          <w:rFonts w:hint="eastAsia"/>
          <w:szCs w:val="21"/>
        </w:rPr>
        <w:t>回以上参加した者に限る</w:t>
      </w:r>
    </w:p>
    <w:p w:rsidR="009C4384" w:rsidRPr="009C4384" w:rsidRDefault="009C4384" w:rsidP="009C4384">
      <w:pPr>
        <w:ind w:leftChars="200" w:left="630" w:hangingChars="100" w:hanging="210"/>
        <w:rPr>
          <w:szCs w:val="21"/>
        </w:rPr>
      </w:pPr>
      <w:r w:rsidRPr="009C4384">
        <w:rPr>
          <w:rFonts w:hint="eastAsia"/>
          <w:szCs w:val="21"/>
        </w:rPr>
        <w:t>※</w:t>
      </w:r>
      <w:r w:rsidRPr="009C4384">
        <w:rPr>
          <w:rFonts w:hint="eastAsia"/>
          <w:szCs w:val="21"/>
          <w:u w:val="single"/>
        </w:rPr>
        <w:t>資格獲得者に辞退者が出た場合、次位の選手を繰り上げる</w:t>
      </w:r>
      <w:r w:rsidRPr="009C4384">
        <w:rPr>
          <w:rFonts w:hint="eastAsia"/>
          <w:szCs w:val="21"/>
        </w:rPr>
        <w:t>。また、ポイントにタイが生じた場合は、タイの者全員に出場権を付与する</w:t>
      </w:r>
    </w:p>
    <w:p w:rsidR="009E2D55" w:rsidRPr="00EC7C2E" w:rsidRDefault="009E2D55" w:rsidP="00C23259">
      <w:pPr>
        <w:jc w:val="center"/>
        <w:rPr>
          <w:b/>
          <w:sz w:val="24"/>
          <w:szCs w:val="24"/>
          <w:lang w:eastAsia="zh-TW"/>
        </w:rPr>
      </w:pPr>
    </w:p>
    <w:sectPr w:rsidR="009E2D55" w:rsidRPr="00EC7C2E" w:rsidSect="00F50A95">
      <w:headerReference w:type="default" r:id="rId9"/>
      <w:pgSz w:w="11906" w:h="16838" w:code="9"/>
      <w:pgMar w:top="568" w:right="1701" w:bottom="0" w:left="1701" w:header="0" w:footer="0"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AB9" w:rsidRDefault="008E5AB9">
      <w:r>
        <w:separator/>
      </w:r>
    </w:p>
  </w:endnote>
  <w:endnote w:type="continuationSeparator" w:id="0">
    <w:p w:rsidR="008E5AB9" w:rsidRDefault="008E5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AB9" w:rsidRDefault="008E5AB9">
      <w:r>
        <w:separator/>
      </w:r>
    </w:p>
  </w:footnote>
  <w:footnote w:type="continuationSeparator" w:id="0">
    <w:p w:rsidR="008E5AB9" w:rsidRDefault="008E5A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AB9" w:rsidRDefault="008E5AB9" w:rsidP="00C23259">
    <w:pPr>
      <w:pStyle w:val="a3"/>
    </w:pPr>
  </w:p>
  <w:p w:rsidR="008E5AB9" w:rsidRPr="00F16610" w:rsidRDefault="008E5AB9" w:rsidP="00F16610">
    <w:pPr>
      <w:pStyle w:val="a3"/>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15848"/>
    <w:multiLevelType w:val="hybridMultilevel"/>
    <w:tmpl w:val="8B5252A4"/>
    <w:lvl w:ilvl="0" w:tplc="7474194E">
      <w:start w:val="6"/>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74E7973"/>
    <w:multiLevelType w:val="singleLevel"/>
    <w:tmpl w:val="E86C17BE"/>
    <w:lvl w:ilvl="0">
      <w:start w:val="1"/>
      <w:numFmt w:val="decimalFullWidth"/>
      <w:lvlText w:val="%1．"/>
      <w:lvlJc w:val="left"/>
      <w:pPr>
        <w:tabs>
          <w:tab w:val="num" w:pos="420"/>
        </w:tabs>
        <w:ind w:left="420" w:hanging="420"/>
      </w:pPr>
      <w:rPr>
        <w:rFonts w:hint="eastAsia"/>
      </w:rPr>
    </w:lvl>
  </w:abstractNum>
  <w:abstractNum w:abstractNumId="2">
    <w:nsid w:val="0A0C0C95"/>
    <w:multiLevelType w:val="singleLevel"/>
    <w:tmpl w:val="B136043E"/>
    <w:lvl w:ilvl="0">
      <w:start w:val="3"/>
      <w:numFmt w:val="bullet"/>
      <w:lvlText w:val="・"/>
      <w:lvlJc w:val="left"/>
      <w:pPr>
        <w:tabs>
          <w:tab w:val="num" w:pos="1050"/>
        </w:tabs>
        <w:ind w:left="1050" w:hanging="210"/>
      </w:pPr>
      <w:rPr>
        <w:rFonts w:ascii="ＭＳ 明朝" w:eastAsia="ＭＳ 明朝" w:hAnsi="Century" w:hint="eastAsia"/>
      </w:rPr>
    </w:lvl>
  </w:abstractNum>
  <w:abstractNum w:abstractNumId="3">
    <w:nsid w:val="22607B03"/>
    <w:multiLevelType w:val="hybridMultilevel"/>
    <w:tmpl w:val="2C28407C"/>
    <w:lvl w:ilvl="0" w:tplc="7474194E">
      <w:start w:val="2"/>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250615FC"/>
    <w:multiLevelType w:val="singleLevel"/>
    <w:tmpl w:val="42F0482E"/>
    <w:lvl w:ilvl="0">
      <w:start w:val="1"/>
      <w:numFmt w:val="decimalEnclosedCircle"/>
      <w:lvlText w:val="%1"/>
      <w:lvlJc w:val="left"/>
      <w:pPr>
        <w:tabs>
          <w:tab w:val="num" w:pos="780"/>
        </w:tabs>
        <w:ind w:left="780" w:hanging="360"/>
      </w:pPr>
      <w:rPr>
        <w:rFonts w:hint="eastAsia"/>
      </w:rPr>
    </w:lvl>
  </w:abstractNum>
  <w:abstractNum w:abstractNumId="5">
    <w:nsid w:val="28B02DB3"/>
    <w:multiLevelType w:val="hybridMultilevel"/>
    <w:tmpl w:val="A5005F0E"/>
    <w:lvl w:ilvl="0" w:tplc="7474194E">
      <w:start w:val="2"/>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301433CA"/>
    <w:multiLevelType w:val="hybridMultilevel"/>
    <w:tmpl w:val="6172C274"/>
    <w:lvl w:ilvl="0" w:tplc="BEDA2A90">
      <w:numFmt w:val="bullet"/>
      <w:lvlText w:val="・"/>
      <w:lvlJc w:val="left"/>
      <w:pPr>
        <w:tabs>
          <w:tab w:val="num" w:pos="900"/>
        </w:tabs>
        <w:ind w:left="900" w:hanging="360"/>
      </w:pPr>
      <w:rPr>
        <w:rFonts w:ascii="ＭＳ 明朝" w:eastAsia="ＭＳ 明朝" w:hAnsi="ＭＳ 明朝" w:cs="Times New Roman" w:hint="eastAsia"/>
      </w:rPr>
    </w:lvl>
    <w:lvl w:ilvl="1" w:tplc="0409000B" w:tentative="1">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7">
    <w:nsid w:val="40163ED1"/>
    <w:multiLevelType w:val="hybridMultilevel"/>
    <w:tmpl w:val="49B416C2"/>
    <w:lvl w:ilvl="0" w:tplc="E2DEFBB8">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8">
    <w:nsid w:val="4D7E1812"/>
    <w:multiLevelType w:val="hybridMultilevel"/>
    <w:tmpl w:val="B6B619B6"/>
    <w:lvl w:ilvl="0" w:tplc="7474194E">
      <w:start w:val="5"/>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514A478B"/>
    <w:multiLevelType w:val="hybridMultilevel"/>
    <w:tmpl w:val="83002240"/>
    <w:lvl w:ilvl="0" w:tplc="7700D4B4">
      <w:start w:val="4"/>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20675D0"/>
    <w:multiLevelType w:val="singleLevel"/>
    <w:tmpl w:val="EBFE0B1A"/>
    <w:lvl w:ilvl="0">
      <w:start w:val="2"/>
      <w:numFmt w:val="bullet"/>
      <w:lvlText w:val="・"/>
      <w:lvlJc w:val="left"/>
      <w:pPr>
        <w:tabs>
          <w:tab w:val="num" w:pos="840"/>
        </w:tabs>
        <w:ind w:left="840" w:hanging="210"/>
      </w:pPr>
      <w:rPr>
        <w:rFonts w:ascii="ＭＳ 明朝" w:eastAsia="ＭＳ 明朝" w:hAnsi="Century" w:hint="eastAsia"/>
      </w:rPr>
    </w:lvl>
  </w:abstractNum>
  <w:abstractNum w:abstractNumId="11">
    <w:nsid w:val="55B71DAD"/>
    <w:multiLevelType w:val="hybridMultilevel"/>
    <w:tmpl w:val="5074D008"/>
    <w:lvl w:ilvl="0" w:tplc="7474194E">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57692AF6"/>
    <w:multiLevelType w:val="singleLevel"/>
    <w:tmpl w:val="D1A67568"/>
    <w:lvl w:ilvl="0">
      <w:start w:val="1"/>
      <w:numFmt w:val="bullet"/>
      <w:lvlText w:val="・"/>
      <w:lvlJc w:val="left"/>
      <w:pPr>
        <w:tabs>
          <w:tab w:val="num" w:pos="1470"/>
        </w:tabs>
        <w:ind w:left="1470" w:hanging="210"/>
      </w:pPr>
      <w:rPr>
        <w:rFonts w:ascii="ＭＳ 明朝" w:eastAsia="ＭＳ 明朝" w:hAnsi="Century" w:hint="eastAsia"/>
      </w:rPr>
    </w:lvl>
  </w:abstractNum>
  <w:abstractNum w:abstractNumId="13">
    <w:nsid w:val="65594D76"/>
    <w:multiLevelType w:val="hybridMultilevel"/>
    <w:tmpl w:val="516E7418"/>
    <w:lvl w:ilvl="0" w:tplc="A32693D8">
      <w:start w:val="2"/>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14">
    <w:nsid w:val="7DDB1F9E"/>
    <w:multiLevelType w:val="singleLevel"/>
    <w:tmpl w:val="5EA8A91C"/>
    <w:lvl w:ilvl="0">
      <w:start w:val="1"/>
      <w:numFmt w:val="decimalEnclosedCircle"/>
      <w:lvlText w:val="%1"/>
      <w:lvlJc w:val="left"/>
      <w:pPr>
        <w:tabs>
          <w:tab w:val="num" w:pos="630"/>
        </w:tabs>
        <w:ind w:left="630" w:hanging="210"/>
      </w:pPr>
      <w:rPr>
        <w:rFonts w:hint="eastAsia"/>
      </w:rPr>
    </w:lvl>
  </w:abstractNum>
  <w:num w:numId="1">
    <w:abstractNumId w:val="12"/>
  </w:num>
  <w:num w:numId="2">
    <w:abstractNumId w:val="1"/>
  </w:num>
  <w:num w:numId="3">
    <w:abstractNumId w:val="2"/>
  </w:num>
  <w:num w:numId="4">
    <w:abstractNumId w:val="14"/>
  </w:num>
  <w:num w:numId="5">
    <w:abstractNumId w:val="4"/>
  </w:num>
  <w:num w:numId="6">
    <w:abstractNumId w:val="10"/>
  </w:num>
  <w:num w:numId="7">
    <w:abstractNumId w:val="6"/>
  </w:num>
  <w:num w:numId="8">
    <w:abstractNumId w:val="7"/>
  </w:num>
  <w:num w:numId="9">
    <w:abstractNumId w:val="11"/>
  </w:num>
  <w:num w:numId="10">
    <w:abstractNumId w:val="3"/>
  </w:num>
  <w:num w:numId="11">
    <w:abstractNumId w:val="5"/>
  </w:num>
  <w:num w:numId="12">
    <w:abstractNumId w:val="0"/>
  </w:num>
  <w:num w:numId="13">
    <w:abstractNumId w:val="8"/>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activeWritingStyle w:appName="MSWord" w:lang="ja-JP" w:vendorID="5" w:dllVersion="512"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FC6"/>
    <w:rsid w:val="00004F7A"/>
    <w:rsid w:val="00035368"/>
    <w:rsid w:val="0006789B"/>
    <w:rsid w:val="00067F42"/>
    <w:rsid w:val="00071E01"/>
    <w:rsid w:val="000907C2"/>
    <w:rsid w:val="00090C0A"/>
    <w:rsid w:val="000A0D03"/>
    <w:rsid w:val="000A1E3A"/>
    <w:rsid w:val="000A3C67"/>
    <w:rsid w:val="000A4D66"/>
    <w:rsid w:val="000B353E"/>
    <w:rsid w:val="000D1B87"/>
    <w:rsid w:val="000D2D41"/>
    <w:rsid w:val="000D5AAE"/>
    <w:rsid w:val="00110073"/>
    <w:rsid w:val="00110755"/>
    <w:rsid w:val="00111DF7"/>
    <w:rsid w:val="00113E9C"/>
    <w:rsid w:val="001153E4"/>
    <w:rsid w:val="00124E07"/>
    <w:rsid w:val="00124E68"/>
    <w:rsid w:val="001331BE"/>
    <w:rsid w:val="00142AB4"/>
    <w:rsid w:val="0014738D"/>
    <w:rsid w:val="00152980"/>
    <w:rsid w:val="00153855"/>
    <w:rsid w:val="00154ACB"/>
    <w:rsid w:val="00163ED2"/>
    <w:rsid w:val="001659E8"/>
    <w:rsid w:val="00167CDF"/>
    <w:rsid w:val="00167D43"/>
    <w:rsid w:val="0017042F"/>
    <w:rsid w:val="00190DC1"/>
    <w:rsid w:val="00192108"/>
    <w:rsid w:val="001B3DC7"/>
    <w:rsid w:val="001B671B"/>
    <w:rsid w:val="001C0A00"/>
    <w:rsid w:val="001C35C2"/>
    <w:rsid w:val="001D186F"/>
    <w:rsid w:val="001D32F7"/>
    <w:rsid w:val="001F2269"/>
    <w:rsid w:val="00200AA9"/>
    <w:rsid w:val="00204924"/>
    <w:rsid w:val="00214932"/>
    <w:rsid w:val="00221104"/>
    <w:rsid w:val="002276D3"/>
    <w:rsid w:val="00227FB2"/>
    <w:rsid w:val="002425E9"/>
    <w:rsid w:val="00253C0A"/>
    <w:rsid w:val="002603A3"/>
    <w:rsid w:val="002815CD"/>
    <w:rsid w:val="002850C4"/>
    <w:rsid w:val="0028575A"/>
    <w:rsid w:val="002922CB"/>
    <w:rsid w:val="00292CF7"/>
    <w:rsid w:val="00294DBC"/>
    <w:rsid w:val="00296940"/>
    <w:rsid w:val="002A6A9C"/>
    <w:rsid w:val="002B1B75"/>
    <w:rsid w:val="002B588C"/>
    <w:rsid w:val="002C1338"/>
    <w:rsid w:val="002C1B66"/>
    <w:rsid w:val="002C55D0"/>
    <w:rsid w:val="002C6893"/>
    <w:rsid w:val="002E5A33"/>
    <w:rsid w:val="002E7517"/>
    <w:rsid w:val="00304A1B"/>
    <w:rsid w:val="00311BF0"/>
    <w:rsid w:val="00314575"/>
    <w:rsid w:val="0032613B"/>
    <w:rsid w:val="00337853"/>
    <w:rsid w:val="00351C1A"/>
    <w:rsid w:val="00353F6A"/>
    <w:rsid w:val="00363E59"/>
    <w:rsid w:val="003707A4"/>
    <w:rsid w:val="003756DC"/>
    <w:rsid w:val="00395282"/>
    <w:rsid w:val="003A134A"/>
    <w:rsid w:val="003B2A25"/>
    <w:rsid w:val="003B6F97"/>
    <w:rsid w:val="003C6E2A"/>
    <w:rsid w:val="003D15FD"/>
    <w:rsid w:val="003D49FD"/>
    <w:rsid w:val="003D7200"/>
    <w:rsid w:val="003F105A"/>
    <w:rsid w:val="0040399B"/>
    <w:rsid w:val="004118F6"/>
    <w:rsid w:val="004123E8"/>
    <w:rsid w:val="00445540"/>
    <w:rsid w:val="004540A4"/>
    <w:rsid w:val="00463FF6"/>
    <w:rsid w:val="0046559E"/>
    <w:rsid w:val="004668D5"/>
    <w:rsid w:val="004806C9"/>
    <w:rsid w:val="00483A05"/>
    <w:rsid w:val="00492E00"/>
    <w:rsid w:val="00495E8C"/>
    <w:rsid w:val="004B6917"/>
    <w:rsid w:val="004C639D"/>
    <w:rsid w:val="004E62AA"/>
    <w:rsid w:val="004F5FA2"/>
    <w:rsid w:val="00500282"/>
    <w:rsid w:val="005174A5"/>
    <w:rsid w:val="00517AFB"/>
    <w:rsid w:val="00520B4F"/>
    <w:rsid w:val="00524CC9"/>
    <w:rsid w:val="00527C50"/>
    <w:rsid w:val="00534D0C"/>
    <w:rsid w:val="00563D77"/>
    <w:rsid w:val="00565AD5"/>
    <w:rsid w:val="00572433"/>
    <w:rsid w:val="00575BB4"/>
    <w:rsid w:val="00582132"/>
    <w:rsid w:val="00587270"/>
    <w:rsid w:val="0059114D"/>
    <w:rsid w:val="0059711D"/>
    <w:rsid w:val="00597BEA"/>
    <w:rsid w:val="005B33C0"/>
    <w:rsid w:val="005B5B5A"/>
    <w:rsid w:val="005B5FB5"/>
    <w:rsid w:val="005B77F3"/>
    <w:rsid w:val="005C054A"/>
    <w:rsid w:val="005D45BC"/>
    <w:rsid w:val="005E10DB"/>
    <w:rsid w:val="005E588D"/>
    <w:rsid w:val="005F0067"/>
    <w:rsid w:val="005F0FD9"/>
    <w:rsid w:val="006078F3"/>
    <w:rsid w:val="00611582"/>
    <w:rsid w:val="00633038"/>
    <w:rsid w:val="00666D55"/>
    <w:rsid w:val="0068268A"/>
    <w:rsid w:val="00686A19"/>
    <w:rsid w:val="00687D0C"/>
    <w:rsid w:val="00691E24"/>
    <w:rsid w:val="006A258B"/>
    <w:rsid w:val="006A5566"/>
    <w:rsid w:val="006A7B61"/>
    <w:rsid w:val="006B01A2"/>
    <w:rsid w:val="006B1DF7"/>
    <w:rsid w:val="006B532C"/>
    <w:rsid w:val="006B66C2"/>
    <w:rsid w:val="006C2B09"/>
    <w:rsid w:val="006C4216"/>
    <w:rsid w:val="006C6AFE"/>
    <w:rsid w:val="006D1555"/>
    <w:rsid w:val="006D480D"/>
    <w:rsid w:val="006E5FC6"/>
    <w:rsid w:val="006F1E4C"/>
    <w:rsid w:val="006F482A"/>
    <w:rsid w:val="00706BAB"/>
    <w:rsid w:val="00711A8A"/>
    <w:rsid w:val="0073005C"/>
    <w:rsid w:val="0073703A"/>
    <w:rsid w:val="0074734A"/>
    <w:rsid w:val="00770C38"/>
    <w:rsid w:val="00795C4D"/>
    <w:rsid w:val="00795E6A"/>
    <w:rsid w:val="007A146D"/>
    <w:rsid w:val="007C11F7"/>
    <w:rsid w:val="007D19E6"/>
    <w:rsid w:val="007D3007"/>
    <w:rsid w:val="007F416C"/>
    <w:rsid w:val="008033E7"/>
    <w:rsid w:val="008237DF"/>
    <w:rsid w:val="00862EA0"/>
    <w:rsid w:val="00873A78"/>
    <w:rsid w:val="00880828"/>
    <w:rsid w:val="00891D61"/>
    <w:rsid w:val="008A0CAD"/>
    <w:rsid w:val="008A71E9"/>
    <w:rsid w:val="008B3F94"/>
    <w:rsid w:val="008D7BA8"/>
    <w:rsid w:val="008E5AB9"/>
    <w:rsid w:val="008F1BF8"/>
    <w:rsid w:val="00902B38"/>
    <w:rsid w:val="00932124"/>
    <w:rsid w:val="00932672"/>
    <w:rsid w:val="00932C39"/>
    <w:rsid w:val="00951FD6"/>
    <w:rsid w:val="0095464B"/>
    <w:rsid w:val="009546F7"/>
    <w:rsid w:val="00957D9E"/>
    <w:rsid w:val="00966177"/>
    <w:rsid w:val="009A3CBF"/>
    <w:rsid w:val="009A6E65"/>
    <w:rsid w:val="009B5FD0"/>
    <w:rsid w:val="009C4384"/>
    <w:rsid w:val="009D71E4"/>
    <w:rsid w:val="009E2D55"/>
    <w:rsid w:val="009F4C76"/>
    <w:rsid w:val="00A10321"/>
    <w:rsid w:val="00A10B75"/>
    <w:rsid w:val="00A11572"/>
    <w:rsid w:val="00A1371E"/>
    <w:rsid w:val="00A13B2B"/>
    <w:rsid w:val="00A14EF4"/>
    <w:rsid w:val="00A23C6B"/>
    <w:rsid w:val="00A245DD"/>
    <w:rsid w:val="00A36525"/>
    <w:rsid w:val="00A404BE"/>
    <w:rsid w:val="00A40DF5"/>
    <w:rsid w:val="00A43003"/>
    <w:rsid w:val="00A45C16"/>
    <w:rsid w:val="00A57655"/>
    <w:rsid w:val="00A67178"/>
    <w:rsid w:val="00A82C22"/>
    <w:rsid w:val="00A8612A"/>
    <w:rsid w:val="00A921C7"/>
    <w:rsid w:val="00A959A6"/>
    <w:rsid w:val="00AA260C"/>
    <w:rsid w:val="00AA3583"/>
    <w:rsid w:val="00AB6445"/>
    <w:rsid w:val="00AC278F"/>
    <w:rsid w:val="00AC6DB9"/>
    <w:rsid w:val="00AD5D61"/>
    <w:rsid w:val="00AE39A7"/>
    <w:rsid w:val="00B04C85"/>
    <w:rsid w:val="00B07C85"/>
    <w:rsid w:val="00B147E1"/>
    <w:rsid w:val="00B15014"/>
    <w:rsid w:val="00B43553"/>
    <w:rsid w:val="00B505D7"/>
    <w:rsid w:val="00B51023"/>
    <w:rsid w:val="00B51402"/>
    <w:rsid w:val="00B5631C"/>
    <w:rsid w:val="00B726CA"/>
    <w:rsid w:val="00B75CE1"/>
    <w:rsid w:val="00B7645F"/>
    <w:rsid w:val="00B81C97"/>
    <w:rsid w:val="00B81D88"/>
    <w:rsid w:val="00B832B5"/>
    <w:rsid w:val="00B96B98"/>
    <w:rsid w:val="00BC7A29"/>
    <w:rsid w:val="00BD536F"/>
    <w:rsid w:val="00BE4C08"/>
    <w:rsid w:val="00C05056"/>
    <w:rsid w:val="00C112FA"/>
    <w:rsid w:val="00C11824"/>
    <w:rsid w:val="00C11973"/>
    <w:rsid w:val="00C21849"/>
    <w:rsid w:val="00C23259"/>
    <w:rsid w:val="00C36350"/>
    <w:rsid w:val="00C7742F"/>
    <w:rsid w:val="00C8743F"/>
    <w:rsid w:val="00C93386"/>
    <w:rsid w:val="00CA0287"/>
    <w:rsid w:val="00CA22C8"/>
    <w:rsid w:val="00CA2A07"/>
    <w:rsid w:val="00CA692D"/>
    <w:rsid w:val="00CB129B"/>
    <w:rsid w:val="00CB61D2"/>
    <w:rsid w:val="00CC2853"/>
    <w:rsid w:val="00CC4E47"/>
    <w:rsid w:val="00CD586E"/>
    <w:rsid w:val="00CE18AE"/>
    <w:rsid w:val="00CE5CCB"/>
    <w:rsid w:val="00CF3E1A"/>
    <w:rsid w:val="00CF5D05"/>
    <w:rsid w:val="00CF68ED"/>
    <w:rsid w:val="00D00BBF"/>
    <w:rsid w:val="00D011BE"/>
    <w:rsid w:val="00D14549"/>
    <w:rsid w:val="00D1780F"/>
    <w:rsid w:val="00D3100D"/>
    <w:rsid w:val="00D34E42"/>
    <w:rsid w:val="00D527FE"/>
    <w:rsid w:val="00D61452"/>
    <w:rsid w:val="00D83758"/>
    <w:rsid w:val="00D93E03"/>
    <w:rsid w:val="00DC5341"/>
    <w:rsid w:val="00DE083C"/>
    <w:rsid w:val="00DF0924"/>
    <w:rsid w:val="00E24177"/>
    <w:rsid w:val="00E24252"/>
    <w:rsid w:val="00E356A0"/>
    <w:rsid w:val="00E365B9"/>
    <w:rsid w:val="00E4223F"/>
    <w:rsid w:val="00E470A9"/>
    <w:rsid w:val="00E5668E"/>
    <w:rsid w:val="00E620B2"/>
    <w:rsid w:val="00EA0F69"/>
    <w:rsid w:val="00EA53C4"/>
    <w:rsid w:val="00EB09C0"/>
    <w:rsid w:val="00EB0F36"/>
    <w:rsid w:val="00EC0FA5"/>
    <w:rsid w:val="00EC79AA"/>
    <w:rsid w:val="00EC7C2E"/>
    <w:rsid w:val="00EF601B"/>
    <w:rsid w:val="00F0755E"/>
    <w:rsid w:val="00F1238B"/>
    <w:rsid w:val="00F14A9D"/>
    <w:rsid w:val="00F16610"/>
    <w:rsid w:val="00F2035F"/>
    <w:rsid w:val="00F50A95"/>
    <w:rsid w:val="00F5252A"/>
    <w:rsid w:val="00F56AEC"/>
    <w:rsid w:val="00F6614E"/>
    <w:rsid w:val="00F66D05"/>
    <w:rsid w:val="00F70851"/>
    <w:rsid w:val="00F761B5"/>
    <w:rsid w:val="00F843B8"/>
    <w:rsid w:val="00F84A59"/>
    <w:rsid w:val="00F91D6E"/>
    <w:rsid w:val="00F920C1"/>
    <w:rsid w:val="00FB39F0"/>
    <w:rsid w:val="00FB4363"/>
    <w:rsid w:val="00FC1E67"/>
    <w:rsid w:val="00FC2F58"/>
    <w:rsid w:val="00FE38B7"/>
    <w:rsid w:val="00FF6E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18F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118F6"/>
    <w:pPr>
      <w:tabs>
        <w:tab w:val="center" w:pos="4252"/>
        <w:tab w:val="right" w:pos="8504"/>
      </w:tabs>
      <w:snapToGrid w:val="0"/>
    </w:pPr>
  </w:style>
  <w:style w:type="paragraph" w:styleId="a4">
    <w:name w:val="footer"/>
    <w:basedOn w:val="a"/>
    <w:rsid w:val="004118F6"/>
    <w:pPr>
      <w:tabs>
        <w:tab w:val="center" w:pos="4252"/>
        <w:tab w:val="right" w:pos="8504"/>
      </w:tabs>
      <w:snapToGrid w:val="0"/>
    </w:pPr>
  </w:style>
  <w:style w:type="paragraph" w:styleId="a5">
    <w:name w:val="Body Text Indent"/>
    <w:basedOn w:val="a"/>
    <w:rsid w:val="00C23259"/>
    <w:pPr>
      <w:tabs>
        <w:tab w:val="left" w:pos="1755"/>
      </w:tabs>
      <w:autoSpaceDE w:val="0"/>
      <w:autoSpaceDN w:val="0"/>
      <w:adjustRightInd w:val="0"/>
      <w:spacing w:line="240" w:lineRule="exact"/>
      <w:ind w:left="2548" w:hanging="632"/>
      <w:jc w:val="left"/>
    </w:pPr>
    <w:rPr>
      <w:rFonts w:ascii="ＭＳ 明朝" w:hAnsi="Times New Roman"/>
      <w:kern w:val="0"/>
    </w:rPr>
  </w:style>
  <w:style w:type="paragraph" w:styleId="a6">
    <w:name w:val="Balloon Text"/>
    <w:basedOn w:val="a"/>
    <w:semiHidden/>
    <w:rsid w:val="00527C50"/>
    <w:rPr>
      <w:rFonts w:ascii="Arial" w:eastAsia="ＭＳ ゴシック" w:hAnsi="Arial"/>
      <w:sz w:val="18"/>
      <w:szCs w:val="18"/>
    </w:rPr>
  </w:style>
  <w:style w:type="paragraph" w:styleId="a7">
    <w:name w:val="List Paragraph"/>
    <w:basedOn w:val="a"/>
    <w:uiPriority w:val="34"/>
    <w:qFormat/>
    <w:rsid w:val="00D00BBF"/>
    <w:pPr>
      <w:ind w:leftChars="400" w:left="840"/>
    </w:pPr>
  </w:style>
  <w:style w:type="character" w:styleId="a8">
    <w:name w:val="Strong"/>
    <w:basedOn w:val="a0"/>
    <w:qFormat/>
    <w:rsid w:val="00F1238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18F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118F6"/>
    <w:pPr>
      <w:tabs>
        <w:tab w:val="center" w:pos="4252"/>
        <w:tab w:val="right" w:pos="8504"/>
      </w:tabs>
      <w:snapToGrid w:val="0"/>
    </w:pPr>
  </w:style>
  <w:style w:type="paragraph" w:styleId="a4">
    <w:name w:val="footer"/>
    <w:basedOn w:val="a"/>
    <w:rsid w:val="004118F6"/>
    <w:pPr>
      <w:tabs>
        <w:tab w:val="center" w:pos="4252"/>
        <w:tab w:val="right" w:pos="8504"/>
      </w:tabs>
      <w:snapToGrid w:val="0"/>
    </w:pPr>
  </w:style>
  <w:style w:type="paragraph" w:styleId="a5">
    <w:name w:val="Body Text Indent"/>
    <w:basedOn w:val="a"/>
    <w:rsid w:val="00C23259"/>
    <w:pPr>
      <w:tabs>
        <w:tab w:val="left" w:pos="1755"/>
      </w:tabs>
      <w:autoSpaceDE w:val="0"/>
      <w:autoSpaceDN w:val="0"/>
      <w:adjustRightInd w:val="0"/>
      <w:spacing w:line="240" w:lineRule="exact"/>
      <w:ind w:left="2548" w:hanging="632"/>
      <w:jc w:val="left"/>
    </w:pPr>
    <w:rPr>
      <w:rFonts w:ascii="ＭＳ 明朝" w:hAnsi="Times New Roman"/>
      <w:kern w:val="0"/>
    </w:rPr>
  </w:style>
  <w:style w:type="paragraph" w:styleId="a6">
    <w:name w:val="Balloon Text"/>
    <w:basedOn w:val="a"/>
    <w:semiHidden/>
    <w:rsid w:val="00527C50"/>
    <w:rPr>
      <w:rFonts w:ascii="Arial" w:eastAsia="ＭＳ ゴシック" w:hAnsi="Arial"/>
      <w:sz w:val="18"/>
      <w:szCs w:val="18"/>
    </w:rPr>
  </w:style>
  <w:style w:type="paragraph" w:styleId="a7">
    <w:name w:val="List Paragraph"/>
    <w:basedOn w:val="a"/>
    <w:uiPriority w:val="34"/>
    <w:qFormat/>
    <w:rsid w:val="00D00BBF"/>
    <w:pPr>
      <w:ind w:leftChars="400" w:left="840"/>
    </w:pPr>
  </w:style>
  <w:style w:type="character" w:styleId="a8">
    <w:name w:val="Strong"/>
    <w:basedOn w:val="a0"/>
    <w:qFormat/>
    <w:rsid w:val="00F123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B6852-1BFE-478C-BE6E-95E6952CF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2226</Words>
  <Characters>227</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関西ローアマチュア研修会「ＫＬＳ」</vt:lpstr>
      <vt:lpstr>関西ローアマチュア研修会「ＫＬＳ」</vt:lpstr>
    </vt:vector>
  </TitlesOfParts>
  <Company>YN-CORP</Company>
  <LinksUpToDate>false</LinksUpToDate>
  <CharactersWithSpaces>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関西ローアマチュア研修会「ＫＬＳ」</dc:title>
  <dc:creator>中土靖</dc:creator>
  <cp:lastModifiedBy>KGU</cp:lastModifiedBy>
  <cp:revision>3</cp:revision>
  <cp:lastPrinted>2018-11-19T04:57:00Z</cp:lastPrinted>
  <dcterms:created xsi:type="dcterms:W3CDTF">2018-11-19T04:33:00Z</dcterms:created>
  <dcterms:modified xsi:type="dcterms:W3CDTF">2018-11-19T04:57:00Z</dcterms:modified>
</cp:coreProperties>
</file>